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沈阳海力科技有限责任公司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11041-2025-QEO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沈阳市沈河区南山东堡路7号（3-4-2室）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沈阳市沈河区南山东堡路7号（3-4-2室）</w:t>
            </w:r>
          </w:p>
          <w:p w14:paraId="37D11E08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中国农业发展银行辽 宁省分行 沈阳市沈河区惠工街209号；</w:t>
            </w:r>
          </w:p>
          <w:p w14:paraId="322509B6">
            <w:pPr>
              <w:snapToGrid w:val="0"/>
              <w:spacing w:line="0" w:lineRule="atLeast"/>
              <w:jc w:val="left"/>
            </w:pPr>
            <w:r>
              <w:rPr>
                <w:rFonts w:hint="eastAsia"/>
                <w:sz w:val="21"/>
                <w:szCs w:val="21"/>
              </w:rPr>
              <w:t>沈阳浩志源电子有限 公司 沈阳市和平区三好街 90-2号</w:t>
            </w: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徐亮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15998838519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12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zhudequan1！163.com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2025年08月19日 08:30至2025年08月19日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  <w:bookmarkStart w:id="15" w:name="_GoBack"/>
            <w:bookmarkEnd w:id="15"/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 xml:space="preserve">是  </w:t>
            </w:r>
            <w:r>
              <w:rPr>
                <w:rFonts w:hint="eastAsia" w:ascii="宋体"/>
                <w:sz w:val="21"/>
                <w:szCs w:val="21"/>
              </w:rPr>
              <w:t>□否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■是  □否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Q:机房精密空调设备销售、维修维护、售后技术咨询服务（需资质许可要求除外）；工业制冷设备的销售及维修服务</w:t>
            </w:r>
          </w:p>
          <w:p w14:paraId="69902EC3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E:机房精密空调设备销售、维修维护、售后技术咨询服务（需资质许可要求除外）；工业制冷设备的销售及维修服务所涉及场所的相关环境管理活动</w:t>
            </w:r>
          </w:p>
          <w:p w14:paraId="1823033A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O:机房精密空调设备销售、维修维护、售后技术咨询服务（需资质许可要求除外）；工业制冷设备的销售及维修服务；所涉及场所的相关职业健康安全管理活动</w:t>
            </w:r>
          </w:p>
          <w:p w14:paraId="0AF379D1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Q:18.08.00,29.10.07,E:18.08.00,29.10.07,O:18.08.00,29.10.07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李健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2023-N1EMS-1280487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13840088250</w:t>
            </w:r>
          </w:p>
        </w:tc>
      </w:tr>
      <w:tr w14:paraId="4D1E34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9638701">
            <w:pPr>
              <w:jc w:val="center"/>
            </w:pPr>
          </w:p>
        </w:tc>
        <w:tc>
          <w:tcPr>
            <w:tcW w:w="885" w:type="dxa"/>
            <w:vAlign w:val="center"/>
          </w:tcPr>
          <w:p w14:paraId="12410671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870E143">
            <w:pPr>
              <w:jc w:val="center"/>
            </w:pPr>
            <w:r>
              <w:t>李健</w:t>
            </w:r>
          </w:p>
        </w:tc>
        <w:tc>
          <w:tcPr>
            <w:tcW w:w="850" w:type="dxa"/>
            <w:vAlign w:val="center"/>
          </w:tcPr>
          <w:p w14:paraId="1F326BC1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BC1C126">
            <w:pPr>
              <w:jc w:val="both"/>
            </w:pPr>
            <w:r>
              <w:t>2025-N1QMS-2280487</w:t>
            </w:r>
          </w:p>
        </w:tc>
        <w:tc>
          <w:tcPr>
            <w:tcW w:w="3684" w:type="dxa"/>
            <w:gridSpan w:val="9"/>
            <w:vAlign w:val="center"/>
          </w:tcPr>
          <w:p w14:paraId="1F1DC563">
            <w:pPr>
              <w:jc w:val="center"/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 w14:paraId="3F3DA602">
            <w:pPr>
              <w:jc w:val="center"/>
            </w:pPr>
            <w:r>
              <w:t>13840088250</w:t>
            </w:r>
          </w:p>
        </w:tc>
      </w:tr>
      <w:tr w14:paraId="155C2B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95D8855">
            <w:pPr>
              <w:jc w:val="center"/>
            </w:pPr>
          </w:p>
        </w:tc>
        <w:tc>
          <w:tcPr>
            <w:tcW w:w="885" w:type="dxa"/>
            <w:vAlign w:val="center"/>
          </w:tcPr>
          <w:p w14:paraId="4F01FC4A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FD93A32">
            <w:pPr>
              <w:jc w:val="center"/>
            </w:pPr>
            <w:r>
              <w:t>李健</w:t>
            </w:r>
          </w:p>
        </w:tc>
        <w:tc>
          <w:tcPr>
            <w:tcW w:w="850" w:type="dxa"/>
            <w:vAlign w:val="center"/>
          </w:tcPr>
          <w:p w14:paraId="7C74EAE0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05F0B9A">
            <w:pPr>
              <w:jc w:val="both"/>
            </w:pPr>
            <w:r>
              <w:t>2023-N1OHSMS-1280487</w:t>
            </w:r>
          </w:p>
        </w:tc>
        <w:tc>
          <w:tcPr>
            <w:tcW w:w="3684" w:type="dxa"/>
            <w:gridSpan w:val="9"/>
            <w:vAlign w:val="center"/>
          </w:tcPr>
          <w:p w14:paraId="63193040">
            <w:pPr>
              <w:jc w:val="center"/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 w14:paraId="19F27D98">
            <w:pPr>
              <w:jc w:val="center"/>
            </w:pPr>
            <w:r>
              <w:t>13840088250</w:t>
            </w:r>
          </w:p>
        </w:tc>
      </w:tr>
      <w:tr w14:paraId="2B58F8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C1BD880">
            <w:pPr>
              <w:jc w:val="center"/>
            </w:pPr>
          </w:p>
        </w:tc>
        <w:tc>
          <w:tcPr>
            <w:tcW w:w="885" w:type="dxa"/>
            <w:vAlign w:val="center"/>
          </w:tcPr>
          <w:p w14:paraId="74A6431A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93CB5AA">
            <w:pPr>
              <w:jc w:val="center"/>
            </w:pPr>
            <w:r>
              <w:t>常鹤</w:t>
            </w:r>
          </w:p>
        </w:tc>
        <w:tc>
          <w:tcPr>
            <w:tcW w:w="850" w:type="dxa"/>
            <w:vAlign w:val="center"/>
          </w:tcPr>
          <w:p w14:paraId="7A26A430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8F1B84A">
            <w:pPr>
              <w:jc w:val="both"/>
            </w:pPr>
            <w:r>
              <w:t>2024-N1EMS-3228569</w:t>
            </w:r>
          </w:p>
        </w:tc>
        <w:tc>
          <w:tcPr>
            <w:tcW w:w="3684" w:type="dxa"/>
            <w:gridSpan w:val="9"/>
            <w:vAlign w:val="center"/>
          </w:tcPr>
          <w:p w14:paraId="481702EA">
            <w:pPr>
              <w:jc w:val="center"/>
            </w:pPr>
            <w:r>
              <w:t>18.08.00,29.10.07</w:t>
            </w:r>
          </w:p>
        </w:tc>
        <w:tc>
          <w:tcPr>
            <w:tcW w:w="1560" w:type="dxa"/>
            <w:gridSpan w:val="2"/>
            <w:vAlign w:val="center"/>
          </w:tcPr>
          <w:p w14:paraId="1D89BB0C">
            <w:pPr>
              <w:jc w:val="center"/>
            </w:pPr>
            <w:r>
              <w:t>13942329956</w:t>
            </w:r>
          </w:p>
        </w:tc>
      </w:tr>
      <w:tr w14:paraId="706C9D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F7A1A5D">
            <w:pPr>
              <w:jc w:val="center"/>
            </w:pPr>
          </w:p>
        </w:tc>
        <w:tc>
          <w:tcPr>
            <w:tcW w:w="885" w:type="dxa"/>
            <w:vAlign w:val="center"/>
          </w:tcPr>
          <w:p w14:paraId="513951D8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B696C7C">
            <w:pPr>
              <w:jc w:val="center"/>
            </w:pPr>
            <w:r>
              <w:t>常鹤</w:t>
            </w:r>
          </w:p>
        </w:tc>
        <w:tc>
          <w:tcPr>
            <w:tcW w:w="850" w:type="dxa"/>
            <w:vAlign w:val="center"/>
          </w:tcPr>
          <w:p w14:paraId="49388EE1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21921D6">
            <w:pPr>
              <w:jc w:val="both"/>
            </w:pPr>
            <w:r>
              <w:t>2024-N1QMS-3228569</w:t>
            </w:r>
          </w:p>
        </w:tc>
        <w:tc>
          <w:tcPr>
            <w:tcW w:w="3684" w:type="dxa"/>
            <w:gridSpan w:val="9"/>
            <w:vAlign w:val="center"/>
          </w:tcPr>
          <w:p w14:paraId="03BE846D">
            <w:pPr>
              <w:jc w:val="center"/>
            </w:pPr>
            <w:r>
              <w:t>18.08.00,29.10.07</w:t>
            </w:r>
          </w:p>
        </w:tc>
        <w:tc>
          <w:tcPr>
            <w:tcW w:w="1560" w:type="dxa"/>
            <w:gridSpan w:val="2"/>
            <w:vAlign w:val="center"/>
          </w:tcPr>
          <w:p w14:paraId="17D31A0F">
            <w:pPr>
              <w:jc w:val="center"/>
            </w:pPr>
            <w:r>
              <w:t>13942329956</w:t>
            </w:r>
          </w:p>
        </w:tc>
      </w:tr>
      <w:tr w14:paraId="54AA7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6D8F054">
            <w:pPr>
              <w:jc w:val="center"/>
            </w:pPr>
          </w:p>
        </w:tc>
        <w:tc>
          <w:tcPr>
            <w:tcW w:w="885" w:type="dxa"/>
            <w:vAlign w:val="center"/>
          </w:tcPr>
          <w:p w14:paraId="77C9E1B0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6A4980E">
            <w:pPr>
              <w:jc w:val="center"/>
            </w:pPr>
            <w:r>
              <w:t>常鹤</w:t>
            </w:r>
          </w:p>
        </w:tc>
        <w:tc>
          <w:tcPr>
            <w:tcW w:w="850" w:type="dxa"/>
            <w:vAlign w:val="center"/>
          </w:tcPr>
          <w:p w14:paraId="4B45D3BE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B039A6B">
            <w:pPr>
              <w:jc w:val="both"/>
            </w:pPr>
            <w:r>
              <w:t>2024-N1OHSMS-3228569</w:t>
            </w:r>
          </w:p>
        </w:tc>
        <w:tc>
          <w:tcPr>
            <w:tcW w:w="3684" w:type="dxa"/>
            <w:gridSpan w:val="9"/>
            <w:vAlign w:val="center"/>
          </w:tcPr>
          <w:p w14:paraId="2FC789A1">
            <w:pPr>
              <w:jc w:val="center"/>
            </w:pPr>
            <w:r>
              <w:t>18.08.00,29.10.07</w:t>
            </w:r>
          </w:p>
        </w:tc>
        <w:tc>
          <w:tcPr>
            <w:tcW w:w="1560" w:type="dxa"/>
            <w:gridSpan w:val="2"/>
            <w:vAlign w:val="center"/>
          </w:tcPr>
          <w:p w14:paraId="6B79A375">
            <w:pPr>
              <w:jc w:val="center"/>
            </w:pPr>
            <w:r>
              <w:t>13942329956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2025-08-15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李健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3003FC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1137</Words>
  <Characters>1589</Characters>
  <Lines>11</Lines>
  <Paragraphs>3</Paragraphs>
  <TotalTime>0</TotalTime>
  <ScaleCrop>false</ScaleCrop>
  <LinksUpToDate>false</LinksUpToDate>
  <CharactersWithSpaces>1627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深度</cp:lastModifiedBy>
  <dcterms:modified xsi:type="dcterms:W3CDTF">2025-08-16T08:18:31Z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eyJoZGlkIjoiMWFlN2VhZDBjOWEzZjczNjkzMmIwOGRmYTY3MDZkZGYifQ==</vt:lpwstr>
  </property>
</Properties>
</file>