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0965-2022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永济电气锻压有限责任公司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77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