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21125-2025-QEO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177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襄阳鱼梁洲经济开发区园区旅游管理有限公司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042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襄阳鱼梁洲经济开发区园区旅游管理有限公司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2025-N1EMS-1465923</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周长润</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2025-N1QMS-1465923</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周长润</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2025-N1OHSMS-1465923</w:t>
            </w:r>
          </w:p>
        </w:tc>
        <w:tc>
          <w:tcPr>
            <w:tcW w:w="3145" w:type="dxa"/>
            <w:vAlign w:val="center"/>
          </w:tcPr>
          <w:p w14:paraId="7F43F701">
            <w:pPr>
              <w:spacing w:line="360" w:lineRule="exact"/>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2025年08月01日下午至2025年08月04日下午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湖北省襄阳市鱼梁洲经济开发区梦泽路文化产业园23栋</w:t>
      </w:r>
    </w:p>
    <w:p w14:paraId="5FB2C4BD">
      <w:pPr>
        <w:spacing w:line="360" w:lineRule="auto"/>
        <w:ind w:firstLine="420" w:firstLineChars="200"/>
      </w:pPr>
      <w:r>
        <w:rPr>
          <w:rFonts w:hint="eastAsia"/>
        </w:rPr>
        <w:t>办公地址：</w:t>
      </w:r>
      <w:r>
        <w:rPr>
          <w:rFonts w:hint="eastAsia"/>
        </w:rPr>
        <w:t>湖北省襄阳市鱼梁洲经济开发区梦泽路文化产业园10栋</w:t>
      </w:r>
    </w:p>
    <w:p w14:paraId="3E2A92FF">
      <w:pPr>
        <w:spacing w:line="360" w:lineRule="auto"/>
        <w:ind w:firstLine="420" w:firstLineChars="200"/>
      </w:pPr>
      <w:r>
        <w:rPr>
          <w:rFonts w:hint="eastAsia"/>
        </w:rPr>
        <w:t>经营地址：</w:t>
      </w:r>
      <w:bookmarkStart w:id="14" w:name="生产地址"/>
      <w:bookmarkEnd w:id="14"/>
      <w:r>
        <w:rPr>
          <w:rFonts w:hint="eastAsia"/>
        </w:rPr>
        <w:t>湖北省襄阳市鱼梁洲经济开发区梦泽路文化产业园10栋</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2025年07月31日 08:30至2025年07月31日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襄阳鱼梁洲经济开发区园区旅游管理有限公司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695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