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江苏实力复合材料有限公司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泗阳经济开发区深圳路26号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泗阳经济开发区深圳路26号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崔志勇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18936402065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13363328888 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08:30至2025年06月10日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E:玻璃刚制品（玻璃纤维增强塑料夹砂管、玻璃钢缠绕风管）制造所涉及场所的相关环境管理活动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Q:玻璃刚制品（玻璃纤维增强塑料夹砂管、玻璃钢缠绕风管）制造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O:玻璃刚制品（玻璃纤维增强塑料夹砂管、玻璃钢缠绕风管）制造所涉及场所的相关职业健康安全管理活动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E:15.01.04,Q:15.01.04,O:15.01.04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2023-N1EMS-2022868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2023-N1OHSMS-2022868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15081163566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3155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7166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