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21400-2025-QO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袁璟川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15158122685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350718575@QQ.com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Q:木质家具、软体家具(床垫、沙发)的生产和服务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O:木质家具、软体家具(床垫、沙发)的生产和服务所涉及场所的相关职业健康安全管理活动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Q:23.01.01,23.01.03,23.01.04,O:23.01.01,23.01.03,23.01.04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604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67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