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杭州凯瑞劳动服务有限公司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20895-2025-QEO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浙江省杭州市拱墅区康桥街道西杨直街89号502室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杭州市拱墅区丽水北路555号1幢15楼1522室</w:t>
            </w:r>
          </w:p>
          <w:p w:rsidR="00E12FF5">
            <w:r>
              <w:rPr>
                <w:rFonts w:hint="eastAsia"/>
                <w:sz w:val="21"/>
                <w:szCs w:val="21"/>
              </w:rPr>
              <w:t>杭州天子岭清洁直运发展有限公司 拱墅区临半路138号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宋伟娟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13806503345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hzqixin@2008.sina.com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2025年06月23日 13:00至2025年06月25日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7.5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E:许可证范围内劳务派遣、劳务承包（办公场所和厂区保洁服务）所涉及场所的相关环境管理活动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Q:许可证范围内劳务派遣、劳务承包（办公场所和厂区保洁服务）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O:许可证范围内劳务派遣、劳务承包（办公场所和厂区保洁服务）所涉及场所的相关职业健康安全管理活动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E:35.10.00,35.11.00,35.16.01,Q:35.10.00,35.11.00,35.16.01,O:35.10.00,35.11.00,35.16.01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2024-N1QMS-2244982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35.10.00,35.11.00,35.16.01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35.10.00,35.11.00,35.16.01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2025-N1QMS-2251867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35.10.00,35.11.00,35.16.01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35.10.00,35.11.00,35.16.01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35.10.00,35.11.00,35.16.01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谢喜顺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2022-N1QMS-2086767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35.10.00,35.11.00,35.16.01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13777820831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21640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8929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