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7242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江苏赛弗道管道股份有限公司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0532-2022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9083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0532-2022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江苏赛弗道管道股份有限公司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陈丽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秦晓燕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2025年07月07日上午至2025年07月07日下午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2025年07月07日上午至2025年07月07日下午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2808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