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福建傲顿科技有限公司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2025-N1OHSMS-4064112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08:00至2025年12月28日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24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