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11081-2025-Q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7577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北京中软智控信息技术有限公司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朱晓丽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朱晓丽、蓝花</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6898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北京中软智控信息技术有限公司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朱晓丽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2024-N1QMS-4205805</w:t>
            </w:r>
          </w:p>
        </w:tc>
        <w:tc>
          <w:tcPr>
            <w:tcW w:w="3145" w:type="dxa"/>
            <w:vAlign w:val="center"/>
          </w:tcPr>
          <w:p w14:paraId="1EF07270">
            <w:pPr>
              <w:spacing w:line="360" w:lineRule="exact"/>
              <w:jc w:val="center"/>
              <w:rPr>
                <w:szCs w:val="21"/>
              </w:rPr>
            </w:pPr>
            <w:r>
              <w:t>33.02.01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蓝花</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实习审核员</w:t>
            </w:r>
          </w:p>
        </w:tc>
        <w:tc>
          <w:tcPr>
            <w:tcW w:w="2268" w:type="dxa"/>
            <w:vAlign w:val="center"/>
          </w:tcPr>
          <w:p w14:paraId="3A7643E9">
            <w:pPr>
              <w:spacing w:line="360" w:lineRule="exact"/>
              <w:jc w:val="center"/>
            </w:pPr>
            <w:r>
              <w:t>2025-N0QMS-1526770</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2025年08月29日上午至2025年08月29日下午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Q:应用软件开发</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北京市海淀区西直门北大街60号5层06号</w:t>
      </w:r>
    </w:p>
    <w:p w14:paraId="5FB2C4BD">
      <w:pPr>
        <w:spacing w:line="360" w:lineRule="auto"/>
        <w:ind w:firstLine="420" w:firstLineChars="200"/>
      </w:pPr>
      <w:r>
        <w:rPr>
          <w:rFonts w:hint="eastAsia"/>
        </w:rPr>
        <w:t>办公地址：</w:t>
      </w:r>
      <w:r>
        <w:rPr>
          <w:rFonts w:hint="eastAsia"/>
        </w:rPr>
        <w:t>北京市海淀区西直门北大街60号5层06号</w:t>
      </w:r>
    </w:p>
    <w:p w14:paraId="3E2A92FF">
      <w:pPr>
        <w:spacing w:line="360" w:lineRule="auto"/>
        <w:ind w:firstLine="420" w:firstLineChars="200"/>
      </w:pPr>
      <w:r>
        <w:rPr>
          <w:rFonts w:hint="eastAsia"/>
        </w:rPr>
        <w:t>经营地址：</w:t>
      </w:r>
      <w:bookmarkStart w:id="14" w:name="生产地址"/>
      <w:bookmarkEnd w:id="14"/>
      <w:r>
        <w:rPr>
          <w:rFonts w:hint="eastAsia"/>
        </w:rPr>
        <w:t>北京市海淀区西直门北大街60号5层06号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2025年08月28日 08:30至2025年08月28日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北京中软智控信息技术有限公司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朱晓丽</w:t>
      </w:r>
      <w:r>
        <w:rPr>
          <w:rFonts w:hint="eastAsia"/>
          <w:b/>
          <w:color w:val="auto"/>
          <w:kern w:val="2"/>
          <w:sz w:val="21"/>
          <w:lang w:val="en-GB"/>
        </w:rPr>
        <w:t xml:space="preserve">  </w:t>
      </w:r>
      <w:r>
        <w:rPr>
          <w:rFonts w:hint="eastAsia"/>
          <w:b/>
          <w:color w:val="auto"/>
          <w:kern w:val="2"/>
          <w:sz w:val="21"/>
          <w:lang w:val="en-GB"/>
        </w:rPr>
        <w:t>朱晓丽、蓝花</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21867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