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63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AE2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863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663EC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北京中软智控信息技术有限公司</w:t>
            </w:r>
          </w:p>
        </w:tc>
        <w:tc>
          <w:tcPr>
            <w:tcW w:w="1134" w:type="dxa"/>
            <w:vAlign w:val="center"/>
          </w:tcPr>
          <w:p w14:paraId="58CED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CE3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11081-2025-Q</w:t>
            </w:r>
          </w:p>
        </w:tc>
      </w:tr>
      <w:tr w14:paraId="63CB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93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FE49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</w:tc>
      </w:tr>
      <w:tr w14:paraId="4D04D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FF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63871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  <w:p w14:paraId="4734EF22"/>
        </w:tc>
      </w:tr>
      <w:tr w14:paraId="2F372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886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A513F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D14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AEE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13401114338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8C5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C8B69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60F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418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44FDF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322F7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3D1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0A628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27E6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9AC3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BD09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A7BE6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125395183@qq.com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2058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4AD526">
            <w:pPr>
              <w:rPr>
                <w:sz w:val="21"/>
                <w:szCs w:val="21"/>
              </w:rPr>
            </w:pPr>
          </w:p>
        </w:tc>
      </w:tr>
      <w:tr w14:paraId="4E32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2AE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C2241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0至2025年08月29日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116F9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8EA18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ED4D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7F1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6D9E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D539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90F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9306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40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E1B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E333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356E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F90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C0D5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B3C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C3C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6C5E3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0A93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0D7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A391B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DF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37D4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7FDC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11F5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8E88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CF34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D41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A13F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28C7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61EC5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8C4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4618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B0F5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Q:应用软件开发</w:t>
            </w:r>
          </w:p>
          <w:p w14:paraId="3A4158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8D7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48D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6E0B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40768F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6261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90FB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2BD6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D00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45F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C4F2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BA1A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C3A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D061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F31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A40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8B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3D61C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7773D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05C81E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42CC06E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73E22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58EF00C6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C2361F5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6C20F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7DD0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AB6A9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B6C8BC">
            <w:pPr>
              <w:jc w:val="center"/>
            </w:pPr>
            <w:r>
              <w:t>蓝花</w:t>
            </w:r>
          </w:p>
        </w:tc>
        <w:tc>
          <w:tcPr>
            <w:tcW w:w="850" w:type="dxa"/>
            <w:vAlign w:val="center"/>
          </w:tcPr>
          <w:p w14:paraId="02D3663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198071">
            <w:pPr>
              <w:jc w:val="both"/>
            </w:pPr>
            <w:r>
              <w:t>2025-N0QMS-1526770</w:t>
            </w:r>
          </w:p>
        </w:tc>
        <w:tc>
          <w:tcPr>
            <w:tcW w:w="3684" w:type="dxa"/>
            <w:gridSpan w:val="9"/>
            <w:vAlign w:val="center"/>
          </w:tcPr>
          <w:p w14:paraId="142611B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A26510A">
            <w:pPr>
              <w:jc w:val="center"/>
            </w:pPr>
            <w:r>
              <w:t>18701360105</w:t>
            </w:r>
          </w:p>
        </w:tc>
      </w:tr>
      <w:tr w14:paraId="0E658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8F6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0C353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445B0B">
            <w:pPr>
              <w:widowControl/>
              <w:jc w:val="left"/>
              <w:rPr>
                <w:sz w:val="21"/>
                <w:szCs w:val="21"/>
              </w:rPr>
            </w:pPr>
          </w:p>
          <w:p w14:paraId="6414F0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7802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79D35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21769A">
            <w:pPr>
              <w:rPr>
                <w:sz w:val="21"/>
                <w:szCs w:val="21"/>
              </w:rPr>
            </w:pPr>
          </w:p>
          <w:p w14:paraId="0DB12730">
            <w:pPr>
              <w:rPr>
                <w:sz w:val="21"/>
                <w:szCs w:val="21"/>
              </w:rPr>
            </w:pPr>
          </w:p>
          <w:p w14:paraId="6CED39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5A70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58EB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254D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7EDD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7B4E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7964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A54F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C94D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7B6B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228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07A6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414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C9A7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FFFA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BFD442">
      <w:pPr>
        <w:pStyle w:val="2"/>
      </w:pPr>
    </w:p>
    <w:p w14:paraId="06F0C9D3">
      <w:pPr>
        <w:pStyle w:val="2"/>
      </w:pPr>
    </w:p>
    <w:p w14:paraId="6C60373C">
      <w:pPr>
        <w:pStyle w:val="2"/>
      </w:pPr>
    </w:p>
    <w:p w14:paraId="0F65E164">
      <w:pPr>
        <w:pStyle w:val="2"/>
      </w:pPr>
    </w:p>
    <w:p w14:paraId="1DC1A769">
      <w:pPr>
        <w:pStyle w:val="2"/>
      </w:pPr>
    </w:p>
    <w:p w14:paraId="7EFAEEA7">
      <w:pPr>
        <w:pStyle w:val="2"/>
      </w:pPr>
    </w:p>
    <w:p w14:paraId="47419801">
      <w:pPr>
        <w:pStyle w:val="2"/>
      </w:pPr>
    </w:p>
    <w:p w14:paraId="4A9F2774">
      <w:pPr>
        <w:pStyle w:val="2"/>
      </w:pPr>
    </w:p>
    <w:p w14:paraId="03CDC5FE">
      <w:pPr>
        <w:pStyle w:val="2"/>
      </w:pPr>
    </w:p>
    <w:p w14:paraId="7017A9A0">
      <w:pPr>
        <w:pStyle w:val="2"/>
      </w:pPr>
    </w:p>
    <w:p w14:paraId="171AAABC">
      <w:pPr>
        <w:pStyle w:val="2"/>
      </w:pPr>
    </w:p>
    <w:p w14:paraId="1A5E850F">
      <w:pPr>
        <w:pStyle w:val="2"/>
      </w:pPr>
    </w:p>
    <w:p w14:paraId="591E4015">
      <w:pPr>
        <w:pStyle w:val="2"/>
      </w:pPr>
    </w:p>
    <w:p w14:paraId="3E930A8A">
      <w:pPr>
        <w:pStyle w:val="2"/>
      </w:pPr>
    </w:p>
    <w:p w14:paraId="1703B9BE">
      <w:pPr>
        <w:pStyle w:val="2"/>
      </w:pPr>
    </w:p>
    <w:p w14:paraId="0E04223F">
      <w:pPr>
        <w:pStyle w:val="2"/>
      </w:pPr>
    </w:p>
    <w:p w14:paraId="0213AEF7">
      <w:pPr>
        <w:pStyle w:val="2"/>
      </w:pPr>
    </w:p>
    <w:p w14:paraId="37FCA3E9">
      <w:pPr>
        <w:pStyle w:val="2"/>
      </w:pPr>
    </w:p>
    <w:p w14:paraId="481FC6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860C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C52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EFC7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BD70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CC4E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8875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100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1F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01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04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61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31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AF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49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18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A4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B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EC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AD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30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76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36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7D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3B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D8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57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FF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EA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0E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0F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1C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94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BC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33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35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11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C9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00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5E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D5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D1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82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51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4F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37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21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5D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05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D3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EA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86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CF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9E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6D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03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EE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D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11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5C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79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F7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5F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71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FC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61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DD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64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FD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82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DC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50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47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6D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A7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BC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99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52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C6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7A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16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BC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D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DB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9D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C9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17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47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88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DB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A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60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03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95F0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CBAB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64E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44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956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8CE5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598B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582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7E19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1BBC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BD4D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112E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A07D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54C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6B8F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D43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C3E62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7480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02748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1333</Characters>
  <Lines>9</Lines>
  <Paragraphs>2</Paragraphs>
  <TotalTime>0</TotalTime>
  <ScaleCrop>false</ScaleCrop>
  <LinksUpToDate>false</LinksUpToDate>
  <CharactersWithSpaces>1375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2025-08-28T02:01:40Z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