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23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安平县方烨五金制品有限公司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赵艳敏、陈文阁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23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安平县方烨五金制品有限公司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2023-N1EMS-1299359</w:t>
            </w:r>
          </w:p>
        </w:tc>
        <w:tc>
          <w:tcPr>
            <w:tcW w:w="3145" w:type="dxa"/>
            <w:vAlign w:val="center"/>
          </w:tcPr>
          <w:p w14:paraId="1EF07270">
            <w:pPr>
              <w:spacing w:line="360" w:lineRule="exact"/>
              <w:jc w:val="center"/>
              <w:rPr>
                <w:szCs w:val="21"/>
              </w:rPr>
            </w:pPr>
            <w:r>
              <w:t>17.12.03,29.17.02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2023-N1QMS-1299359</w:t>
            </w:r>
          </w:p>
        </w:tc>
        <w:tc>
          <w:tcPr>
            <w:tcW w:w="3145" w:type="dxa"/>
            <w:vAlign w:val="center"/>
          </w:tcPr>
          <w:p w14:paraId="0773CEA1">
            <w:pPr>
              <w:spacing w:line="360" w:lineRule="exact"/>
              <w:jc w:val="center"/>
            </w:pPr>
            <w:r>
              <w:t>17.12.03,29.17.02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2023-N1OHSMS-1299359</w:t>
            </w:r>
          </w:p>
        </w:tc>
        <w:tc>
          <w:tcPr>
            <w:tcW w:w="3145" w:type="dxa"/>
            <w:vAlign w:val="center"/>
          </w:tcPr>
          <w:p w14:paraId="7F43F701">
            <w:pPr>
              <w:spacing w:line="360" w:lineRule="exact"/>
              <w:jc w:val="center"/>
            </w:pPr>
            <w:r>
              <w:t>17.12.03,29.17.02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29.17.02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2025年11月09日下午至2025年11月10日下午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E:金属网的生产；五金产品的的零售所涉及场所的相关环境管理活动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Q:金属网的生产；五金产品的的零售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O:金属网的生产；五金产品的的零售所涉及场所的相关职业健康安全管理活动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河北省衡水市安平县安平镇新政村西150米</w:t>
      </w:r>
    </w:p>
    <w:p w14:paraId="5FB2C4BD">
      <w:pPr>
        <w:spacing w:line="360" w:lineRule="auto"/>
        <w:ind w:firstLine="420" w:firstLineChars="200"/>
      </w:pPr>
      <w:r>
        <w:rPr>
          <w:rFonts w:hint="eastAsia"/>
        </w:rPr>
        <w:t>办公地址：</w:t>
      </w:r>
      <w:r>
        <w:rPr>
          <w:rFonts w:hint="eastAsia"/>
        </w:rPr>
        <w:t>河北省衡水市安平县东黄城镇东黄城村 235号</w:t>
      </w:r>
    </w:p>
    <w:p w14:paraId="3E2A92FF">
      <w:pPr>
        <w:spacing w:line="360" w:lineRule="auto"/>
        <w:ind w:firstLine="420" w:firstLineChars="200"/>
      </w:pPr>
      <w:r>
        <w:rPr>
          <w:rFonts w:hint="eastAsia"/>
        </w:rPr>
        <w:t>经营地址：</w:t>
      </w:r>
      <w:bookmarkStart w:id="14" w:name="生产地址"/>
      <w:bookmarkEnd w:id="14"/>
      <w:r>
        <w:rPr>
          <w:rFonts w:hint="eastAsia"/>
        </w:rPr>
        <w:t>河北省衡水市安平县东黄城镇东黄城村 235号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2025年11月08日 08:30至2025年11月08日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安平县方烨五金制品有限公司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1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