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21251-2025-QEO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98467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河南明和餐饮管理有限公司北京分公司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黄朝星</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黄朝星、陈芳、刘园园</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45401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河南明和餐饮管理有限公司北京分公司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黄朝星</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2025-N1QMS-1312379</w:t>
            </w:r>
          </w:p>
        </w:tc>
        <w:tc>
          <w:tcPr>
            <w:tcW w:w="3145" w:type="dxa"/>
            <w:vAlign w:val="center"/>
          </w:tcPr>
          <w:p w14:paraId="1EF07270">
            <w:pPr>
              <w:spacing w:line="360" w:lineRule="exact"/>
              <w:jc w:val="center"/>
              <w:rPr>
                <w:szCs w:val="21"/>
              </w:rPr>
            </w:pPr>
            <w:r>
              <w:t>30.05.00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黄朝星</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2025-N1EMS-1312379</w:t>
            </w:r>
          </w:p>
        </w:tc>
        <w:tc>
          <w:tcPr>
            <w:tcW w:w="3145" w:type="dxa"/>
            <w:vAlign w:val="center"/>
          </w:tcPr>
          <w:p w14:paraId="0773CEA1">
            <w:pPr>
              <w:spacing w:line="360" w:lineRule="exact"/>
              <w:jc w:val="center"/>
            </w:pPr>
            <w:r>
              <w:t>30.05.00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黄朝星</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2025-N1OHSMS-1312379</w:t>
            </w:r>
          </w:p>
        </w:tc>
        <w:tc>
          <w:tcPr>
            <w:tcW w:w="3145" w:type="dxa"/>
            <w:vAlign w:val="center"/>
          </w:tcPr>
          <w:p w14:paraId="7F43F701">
            <w:pPr>
              <w:spacing w:line="360" w:lineRule="exact"/>
              <w:jc w:val="center"/>
            </w:pPr>
            <w:r>
              <w:t>30.05.00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2023-N1OHSMS-4015478</w:t>
            </w:r>
          </w:p>
        </w:tc>
        <w:tc>
          <w:tcPr>
            <w:tcW w:w="3145" w:type="dxa"/>
            <w:vAlign w:val="center"/>
          </w:tcPr>
          <w:p>
            <w:pPr>
              <w:jc w:val="center"/>
            </w:pPr>
            <w:r>
              <w:t>30.05.00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2023-N1EMS-4015478</w:t>
            </w:r>
          </w:p>
        </w:tc>
        <w:tc>
          <w:tcPr>
            <w:tcW w:w="3145" w:type="dxa"/>
            <w:vAlign w:val="center"/>
          </w:tcPr>
          <w:p>
            <w:pPr>
              <w:jc w:val="center"/>
            </w:pPr>
            <w:r>
              <w:t>30.05.00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2025-N1QMS-7015478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刘园园</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2025-N1OHSMS-1488630</w:t>
            </w:r>
          </w:p>
        </w:tc>
        <w:tc>
          <w:tcPr>
            <w:tcW w:w="3145" w:type="dxa"/>
            <w:vAlign w:val="center"/>
          </w:tcPr>
          <w:p>
            <w:pPr>
              <w:jc w:val="center"/>
            </w:pPr>
            <w:r>
              <w:t>30.05.00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刘园园</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2025-N1EMS-1488630</w:t>
            </w:r>
          </w:p>
        </w:tc>
        <w:tc>
          <w:tcPr>
            <w:tcW w:w="3145" w:type="dxa"/>
            <w:vAlign w:val="center"/>
          </w:tcPr>
          <w:p>
            <w:pPr>
              <w:jc w:val="center"/>
            </w:pPr>
            <w:r>
              <w:t>30.05.00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刘园园</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2025-N1QMS-1488630</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2025年08月23日上午至2025年08月23日下午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E:餐饮服务管理（热食类食品制售）所涉及场所的相关环境管理活动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Q:餐饮服务管理（热食类食品制售）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O:餐饮服务管理（热食类食品制售）所涉及场所的相关职业健康安全管理活动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北京市海淀区紫竹院路116号7层D座806</w:t>
      </w:r>
    </w:p>
    <w:p w14:paraId="5FB2C4BD">
      <w:pPr>
        <w:spacing w:line="360" w:lineRule="auto"/>
        <w:ind w:firstLine="420" w:firstLineChars="200"/>
      </w:pPr>
      <w:r>
        <w:rPr>
          <w:rFonts w:hint="eastAsia"/>
        </w:rPr>
        <w:t>办公地址：</w:t>
      </w:r>
      <w:r>
        <w:rPr>
          <w:rFonts w:hint="eastAsia"/>
        </w:rPr>
        <w:t>北京市海淀区紫竹院路98号</w:t>
      </w:r>
    </w:p>
    <w:p w14:paraId="3E2A92FF">
      <w:pPr>
        <w:spacing w:line="360" w:lineRule="auto"/>
        <w:ind w:firstLine="420" w:firstLineChars="200"/>
      </w:pPr>
      <w:r>
        <w:rPr>
          <w:rFonts w:hint="eastAsia"/>
        </w:rPr>
        <w:t>经营地址：</w:t>
      </w:r>
      <w:bookmarkStart w:id="14" w:name="生产地址"/>
      <w:bookmarkEnd w:id="14"/>
      <w:r>
        <w:rPr>
          <w:rFonts w:hint="eastAsia"/>
        </w:rPr>
        <w:t>北京市海淀区紫竹院路98号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2025年08月22日 08:30至2025年08月22日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河南明和餐饮管理有限公司北京分公司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黄朝星</w:t>
      </w:r>
      <w:r>
        <w:rPr>
          <w:rFonts w:hint="eastAsia"/>
          <w:b/>
          <w:color w:val="auto"/>
          <w:kern w:val="2"/>
          <w:sz w:val="21"/>
          <w:lang w:val="en-GB"/>
        </w:rPr>
        <w:t xml:space="preserve">  </w:t>
      </w:r>
      <w:r>
        <w:rPr>
          <w:rFonts w:hint="eastAsia"/>
          <w:b/>
          <w:color w:val="auto"/>
          <w:kern w:val="2"/>
          <w:sz w:val="21"/>
          <w:lang w:val="en-GB"/>
        </w:rPr>
        <w:t>黄朝星、陈芳、刘园园</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89998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