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上海优强石油科技有限公司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30154-2025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黄金荣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2024-N1MMS-3227641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汪宁艺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2025-N1MMS-3274435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2025年12月29日上午至2025年12月30日上午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191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