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天津龙鼎熙石化新能源科技有限公司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0147-2022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2024-N1MMS-3239640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2026年03月01日上午至2026年03月01日下午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04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