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0136-2023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2025年12月13日上午至2025年12月13日下午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05859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