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北京首华嘉能物业管理有限公司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夏爱俭、牛晓光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439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