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成都市美金迪科技有限公司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2025年11月27日上午至2025年11月28日上午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21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