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成都市美金迪科技有限公司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成都市郫县成都现代工业港南片区荣港路78号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四川省成都市郫县现代工业港南片区正港路259号10号厂房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13618045932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cdmeijindi@126.vip.com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E:金属制品（不锈钢锅、不锈钢五金件）的加工所涉及场所的相关环境管理活动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Q:金属制品（不锈钢锅、不锈钢五金件）的加工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O:金属制品（不锈钢锅、不锈钢五金件）的加工所涉及场所的相关职业健康安全管理活动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E:17.12.05,Q:17.12.05,O:17.12.05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040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8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