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20034-2026-QES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8449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太原绿泽森环保科技有限公司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杨建冬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杨建冬、孔祥凤</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87983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太原绿泽森环保科技有限公司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杨建冬</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2025-N1EMS-1515313</w:t>
            </w:r>
          </w:p>
        </w:tc>
        <w:tc>
          <w:tcPr>
            <w:tcW w:w="3145" w:type="dxa"/>
            <w:vAlign w:val="center"/>
          </w:tcPr>
          <w:p w:rsidR="00B416F3">
            <w:pPr>
              <w:spacing w:line="360" w:lineRule="exact"/>
              <w:jc w:val="center"/>
              <w:rPr>
                <w:szCs w:val="21"/>
              </w:rPr>
            </w:pPr>
            <w:r>
              <w:t>34.06.00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杨建冬</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2025-N1QMS-1515313</w:t>
            </w:r>
          </w:p>
        </w:tc>
        <w:tc>
          <w:tcPr>
            <w:tcW w:w="3145" w:type="dxa"/>
            <w:vAlign w:val="center"/>
          </w:tcPr>
          <w:p w:rsidR="00B416F3">
            <w:pPr>
              <w:spacing w:line="360" w:lineRule="exact"/>
              <w:jc w:val="center"/>
            </w:pPr>
            <w:r>
              <w:t>34.06.00,39.01.00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杨建冬</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2025-N1OHSMS-1515313</w:t>
            </w:r>
          </w:p>
        </w:tc>
        <w:tc>
          <w:tcPr>
            <w:tcW w:w="3145" w:type="dxa"/>
            <w:vAlign w:val="center"/>
          </w:tcPr>
          <w:p w:rsidR="00B416F3">
            <w:pPr>
              <w:spacing w:line="360" w:lineRule="exact"/>
              <w:jc w:val="center"/>
            </w:pPr>
            <w:r>
              <w:t>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孔祥凤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2023-N1EMS-3210108</w:t>
            </w:r>
          </w:p>
        </w:tc>
        <w:tc>
          <w:tcPr>
            <w:tcW w:w="3145" w:type="dxa"/>
            <w:vAlign w:val="center"/>
          </w:tcPr>
          <w:p>
            <w:pPr>
              <w:jc w:val="center"/>
            </w:pPr>
            <w:r>
              <w:t>39.01.00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孔祥凤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2023-N1QMS-3210108</w:t>
            </w:r>
          </w:p>
        </w:tc>
        <w:tc>
          <w:tcPr>
            <w:tcW w:w="3145" w:type="dxa"/>
            <w:vAlign w:val="center"/>
          </w:tcPr>
          <w:p>
            <w:pPr>
              <w:jc w:val="center"/>
            </w:pPr>
            <w:r>
              <w:t>39.01.00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孔祥凤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2023-N1OHSMS-3210108</w:t>
            </w:r>
          </w:p>
        </w:tc>
        <w:tc>
          <w:tcPr>
            <w:tcW w:w="3145" w:type="dxa"/>
            <w:vAlign w:val="center"/>
          </w:tcPr>
          <w:p>
            <w:pPr>
              <w:jc w:val="center"/>
            </w:pPr>
            <w:r>
              <w:t>39.01.00</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2026年02月02日上午至2026年02月04日下午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Q:环保（污水处理）设施的运营和维护；环保科技的技术咨询、技术服务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E:环保（污水处理）设施的运营和维护；环保科技的技术咨询、技术服务所涉及场所的相关环境管理活动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S:环保（污水处理）设施的运营和维护；环保科技的技术咨询、技术服务所涉及场所的相关职业健康安全管理活动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山西综改示范区太原学府园区产业路48号新岛科技园A座806室</w:t>
      </w:r>
    </w:p>
    <w:p w:rsidR="00B416F3">
      <w:pPr>
        <w:spacing w:line="360" w:lineRule="auto"/>
        <w:ind w:firstLine="420" w:firstLineChars="200"/>
      </w:pPr>
      <w:r>
        <w:rPr>
          <w:rFonts w:hint="eastAsia"/>
        </w:rPr>
        <w:t>办公地址：</w:t>
      </w:r>
      <w:r>
        <w:rPr>
          <w:rFonts w:hint="eastAsia"/>
        </w:rPr>
        <w:t>山西综改示范区太原学府园区长治路227号2幢高新国际B座7层707-708室</w:t>
      </w:r>
    </w:p>
    <w:p w:rsidR="00B416F3">
      <w:pPr>
        <w:spacing w:line="360" w:lineRule="auto"/>
        <w:ind w:firstLine="420" w:firstLineChars="200"/>
      </w:pPr>
      <w:r>
        <w:rPr>
          <w:rFonts w:hint="eastAsia"/>
        </w:rPr>
        <w:t>经营地址：</w:t>
      </w:r>
      <w:bookmarkStart w:id="14" w:name="生产地址"/>
      <w:bookmarkEnd w:id="14"/>
      <w:r>
        <w:rPr>
          <w:rFonts w:hint="eastAsia"/>
        </w:rPr>
        <w:t>山西综改示范区太原学府园区长治路227号2幢高新国际B座7层707-708室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2026年01月22日 09:00至2026年01月22日 13:00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太原绿泽森环保科技有限公司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杨建冬</w:t>
      </w:r>
      <w:r>
        <w:rPr>
          <w:rFonts w:hint="eastAsia"/>
          <w:b/>
          <w:color w:val="auto"/>
          <w:kern w:val="2"/>
          <w:sz w:val="21"/>
          <w:lang w:val="en-GB"/>
        </w:rPr>
        <w:t xml:space="preserve">  </w:t>
      </w:r>
      <w:r>
        <w:rPr>
          <w:rFonts w:hint="eastAsia"/>
          <w:b/>
          <w:color w:val="auto"/>
          <w:kern w:val="2"/>
          <w:sz w:val="21"/>
          <w:lang w:val="en-GB"/>
        </w:rPr>
        <w:t>杨建冬、孔祥凤</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38517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