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中煤地环（西安）环境科技有限公司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周肖飞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15036620914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857029037@qq.com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08:30至2026年03月23日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Q:环保咨询技术服务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18691457059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4173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解苗苗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47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