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348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大连盛世宏基物业管理有限公司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230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2024-N1EMS-1214795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2024-N1QMS-1214795</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2026年01月03日上午至2026年01月03日下午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2026年01月03日上午至2026年01月03日下午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388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