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四川和恩泰半导体有限公司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明利红、刘晓珍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2026年02月05日上午至2026年02月05日下午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629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