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2223734">
      <w:pPr>
        <w:pStyle w:val="2"/>
      </w:pPr>
    </w:p>
    <w:p w14:paraId="495F8A07">
      <w:pPr>
        <w:pStyle w:val="2"/>
      </w:pPr>
    </w:p>
    <w:p w14:paraId="22DD55DD">
      <w:pPr>
        <w:pStyle w:val="2"/>
      </w:pPr>
    </w:p>
    <w:p w14:paraId="036111E8">
      <w:pPr>
        <w:pStyle w:val="2"/>
      </w:pPr>
    </w:p>
    <w:p w14:paraId="7C32A156">
      <w:pPr>
        <w:pStyle w:val="2"/>
      </w:pPr>
    </w:p>
    <w:p w14:paraId="562800A7">
      <w:pPr>
        <w:pStyle w:val="2"/>
      </w:pPr>
    </w:p>
    <w:p w14:paraId="4A7AE994">
      <w:pPr>
        <w:spacing w:line="480" w:lineRule="auto"/>
        <w:ind w:firstLine="2108"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[组织信息].[组织名称]</w:t>
      </w:r>
    </w:p>
    <w:p w14:paraId="4BA03C1F">
      <w:pPr>
        <w:pStyle w:val="2"/>
        <w:spacing w:line="360" w:lineRule="auto"/>
        <w:ind w:left="2125" w:leftChars="1012"/>
      </w:pPr>
      <w:r>
        <w:rPr>
          <w:rFonts w:hint="eastAsia"/>
          <w:b/>
          <w:color w:val="000000"/>
        </w:rPr>
        <w:t xml:space="preserve">审核体系: </w:t>
      </w:r>
      <w:r>
        <w:rPr>
          <w:rFonts w:hint="eastAsia"/>
          <w:bCs w:val="0"/>
          <w:color w:val="000000"/>
          <w:spacing w:val="0"/>
        </w:rPr>
        <w:t>[认证领域（中文）]</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0091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4379521">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E37BC74">
            <w:pPr>
              <w:pStyle w:val="2"/>
            </w:pPr>
            <w:bookmarkStart w:id="1" w:name="总组长"/>
            <w:bookmarkEnd w:id="1"/>
            <w:r>
              <w:rPr>
                <w:rFonts w:hint="eastAsia"/>
              </w:rPr>
              <w:t>[审核组长]</w:t>
            </w:r>
          </w:p>
        </w:tc>
      </w:tr>
      <w:tr w14:paraId="72A9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2C8E3BC">
            <w:pPr>
              <w:pStyle w:val="2"/>
            </w:pPr>
            <w:r>
              <w:rPr>
                <w:rFonts w:hint="eastAsia"/>
                <w:b/>
                <w:bCs w:val="0"/>
              </w:rPr>
              <w:t>审核组员（签字）：</w:t>
            </w:r>
          </w:p>
        </w:tc>
        <w:tc>
          <w:tcPr>
            <w:tcW w:w="4077" w:type="dxa"/>
            <w:tcBorders>
              <w:left w:val="nil"/>
              <w:bottom w:val="single" w:color="auto" w:sz="4" w:space="0"/>
              <w:right w:val="nil"/>
            </w:tcBorders>
            <w:vAlign w:val="center"/>
          </w:tcPr>
          <w:p w14:paraId="2810CCFF">
            <w:pPr>
              <w:pStyle w:val="2"/>
            </w:pPr>
            <w:bookmarkStart w:id="2" w:name="审核组成员不含组长"/>
            <w:bookmarkEnd w:id="2"/>
            <w:r>
              <w:rPr>
                <w:rFonts w:hint="eastAsia"/>
              </w:rPr>
              <w:t>[审核组员] [技术专家]</w:t>
            </w:r>
          </w:p>
        </w:tc>
      </w:tr>
      <w:tr w14:paraId="7ED8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575D1BD">
            <w:pPr>
              <w:pStyle w:val="2"/>
            </w:pPr>
            <w:r>
              <w:rPr>
                <w:rFonts w:hint="eastAsia"/>
                <w:b/>
                <w:bCs w:val="0"/>
              </w:rPr>
              <w:t>报告日期：</w:t>
            </w:r>
          </w:p>
        </w:tc>
        <w:tc>
          <w:tcPr>
            <w:tcW w:w="4077" w:type="dxa"/>
            <w:tcBorders>
              <w:left w:val="nil"/>
              <w:right w:val="nil"/>
            </w:tcBorders>
            <w:vAlign w:val="center"/>
          </w:tcPr>
          <w:p w14:paraId="61C52E46">
            <w:pPr>
              <w:pStyle w:val="2"/>
              <w:ind w:firstLine="566" w:firstLineChars="245"/>
              <w:jc w:val="center"/>
            </w:pPr>
            <w:r>
              <w:rPr>
                <w:rFonts w:hint="eastAsia"/>
                <w:b/>
                <w:bCs w:val="0"/>
              </w:rPr>
              <w:t>年    月   日</w:t>
            </w:r>
          </w:p>
        </w:tc>
      </w:tr>
    </w:tbl>
    <w:p w14:paraId="03253446">
      <w:pPr>
        <w:pStyle w:val="2"/>
      </w:pPr>
    </w:p>
    <w:p w14:paraId="6925565D">
      <w:pPr>
        <w:pStyle w:val="2"/>
      </w:pPr>
    </w:p>
    <w:p w14:paraId="23EDA147">
      <w:pPr>
        <w:pStyle w:val="2"/>
      </w:pPr>
    </w:p>
    <w:p w14:paraId="21F7EC97">
      <w:pPr>
        <w:pStyle w:val="2"/>
      </w:pPr>
    </w:p>
    <w:p w14:paraId="0268018F">
      <w:pPr>
        <w:pStyle w:val="2"/>
      </w:pPr>
    </w:p>
    <w:p w14:paraId="0B40D751">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322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2"/>
              <w:jc w:val="left"/>
            </w:pPr>
          </w:p>
          <w:p w14:paraId="348B5D2E">
            <w:pPr>
              <w:pStyle w:val="2"/>
              <w:jc w:val="left"/>
            </w:pPr>
          </w:p>
          <w:p w14:paraId="60799B5E">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2"/>
              <w:jc w:val="left"/>
            </w:pPr>
            <w:r>
              <w:rPr>
                <w:rFonts w:hint="eastAsia"/>
                <w:sz w:val="15"/>
                <w:szCs w:val="15"/>
              </w:rPr>
              <w:t>联系我们，扫一扫！</w:t>
            </w:r>
          </w:p>
        </w:tc>
      </w:tr>
      <w:tr w14:paraId="0058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top w:val="single" w:color="auto" w:sz="4" w:space="0"/>
            </w:tcBorders>
          </w:tcPr>
          <w:p w14:paraId="68288B6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5ADB55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4DBA7BA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B6D2996">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4D10A275">
            <w:pPr>
              <w:pStyle w:val="2"/>
              <w:jc w:val="center"/>
            </w:pPr>
          </w:p>
        </w:tc>
      </w:tr>
    </w:tbl>
    <w:p w14:paraId="6F0615C4">
      <w:pPr>
        <w:pStyle w:val="2"/>
      </w:pPr>
    </w:p>
    <w:p w14:paraId="612A2E8D">
      <w:pPr>
        <w:pStyle w:val="2"/>
      </w:pPr>
    </w:p>
    <w:p w14:paraId="5D23907F">
      <w:pPr>
        <w:pStyle w:val="2"/>
      </w:pPr>
    </w:p>
    <w:p w14:paraId="7502A3FE">
      <w:pPr>
        <w:pStyle w:val="2"/>
      </w:pPr>
    </w:p>
    <w:p w14:paraId="050CBD11">
      <w:pPr>
        <w:pStyle w:val="2"/>
      </w:pPr>
    </w:p>
    <w:p w14:paraId="7D9F2CB5">
      <w:pPr>
        <w:pStyle w:val="2"/>
      </w:pPr>
    </w:p>
    <w:p w14:paraId="135479E3">
      <w:pPr>
        <w:pStyle w:val="2"/>
      </w:pPr>
    </w:p>
    <w:p w14:paraId="7879959C">
      <w:pPr>
        <w:pStyle w:val="2"/>
      </w:pPr>
    </w:p>
    <w:p w14:paraId="5CF1D719">
      <w:pPr>
        <w:pStyle w:val="2"/>
      </w:pPr>
    </w:p>
    <w:p w14:paraId="355F126F">
      <w:pPr>
        <w:pStyle w:val="27"/>
        <w:spacing w:beforeLines="50"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1A208CAA">
      <w:pPr>
        <w:pStyle w:val="27"/>
        <w:spacing w:beforeLines="50"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193A1D8">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35651D1E">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731145D9">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3E7852A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3F39BB19">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144373A2">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71F736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7E2A01C">
            <w:pPr>
              <w:spacing w:line="360" w:lineRule="auto"/>
              <w:jc w:val="left"/>
              <w:rPr>
                <w:rFonts w:asciiTheme="minorEastAsia" w:hAnsiTheme="minorEastAsia" w:eastAsiaTheme="minorEastAsia"/>
                <w:szCs w:val="21"/>
              </w:rPr>
            </w:pPr>
          </w:p>
        </w:tc>
        <w:tc>
          <w:tcPr>
            <w:tcW w:w="1247" w:type="dxa"/>
            <w:vAlign w:val="center"/>
          </w:tcPr>
          <w:p w14:paraId="78EDE33C">
            <w:pPr>
              <w:spacing w:line="360" w:lineRule="auto"/>
              <w:jc w:val="left"/>
              <w:rPr>
                <w:rFonts w:asciiTheme="minorEastAsia" w:hAnsiTheme="minorEastAsia" w:eastAsiaTheme="minorEastAsia"/>
                <w:szCs w:val="21"/>
              </w:rPr>
            </w:pPr>
            <w:r>
              <w:rPr>
                <w:rFonts w:hint="eastAsia"/>
              </w:rPr>
              <w:t>[审核组组成].[姓名]</w:t>
            </w:r>
          </w:p>
        </w:tc>
        <w:tc>
          <w:tcPr>
            <w:tcW w:w="1051" w:type="dxa"/>
            <w:vAlign w:val="center"/>
          </w:tcPr>
          <w:p w14:paraId="669CF6D0">
            <w:pPr>
              <w:spacing w:line="360" w:lineRule="auto"/>
              <w:jc w:val="left"/>
              <w:rPr>
                <w:rFonts w:asciiTheme="minorEastAsia" w:hAnsiTheme="minorEastAsia" w:eastAsiaTheme="minorEastAsia"/>
                <w:szCs w:val="21"/>
              </w:rPr>
            </w:pPr>
            <w:r>
              <w:rPr>
                <w:rFonts w:hint="eastAsia"/>
              </w:rPr>
              <w:t>[审核组组成].[组内职责]</w:t>
            </w:r>
          </w:p>
        </w:tc>
        <w:tc>
          <w:tcPr>
            <w:tcW w:w="1466" w:type="dxa"/>
            <w:vAlign w:val="center"/>
          </w:tcPr>
          <w:p w14:paraId="0E4351DA">
            <w:pPr>
              <w:spacing w:line="360" w:lineRule="auto"/>
              <w:jc w:val="left"/>
              <w:rPr>
                <w:rFonts w:asciiTheme="minorEastAsia" w:hAnsiTheme="minorEastAsia" w:eastAsiaTheme="minorEastAsia"/>
                <w:szCs w:val="21"/>
              </w:rPr>
            </w:pPr>
            <w:r>
              <w:rPr>
                <w:rFonts w:hint="eastAsia"/>
              </w:rPr>
              <w:t>[审核组组成].[注册级别]</w:t>
            </w:r>
          </w:p>
        </w:tc>
        <w:tc>
          <w:tcPr>
            <w:tcW w:w="2268" w:type="dxa"/>
            <w:vAlign w:val="center"/>
          </w:tcPr>
          <w:p w14:paraId="2C95961E">
            <w:pPr>
              <w:spacing w:line="360" w:lineRule="auto"/>
              <w:jc w:val="left"/>
              <w:rPr>
                <w:rFonts w:asciiTheme="minorEastAsia" w:hAnsiTheme="minorEastAsia" w:eastAsiaTheme="minorEastAsia"/>
                <w:szCs w:val="21"/>
              </w:rPr>
            </w:pPr>
            <w:r>
              <w:rPr>
                <w:rFonts w:hint="eastAsia"/>
              </w:rPr>
              <w:t>[审核组组成].[注册证书号]</w:t>
            </w:r>
          </w:p>
        </w:tc>
        <w:tc>
          <w:tcPr>
            <w:tcW w:w="3145" w:type="dxa"/>
            <w:vAlign w:val="center"/>
          </w:tcPr>
          <w:p w14:paraId="0AF64EA2">
            <w:pPr>
              <w:spacing w:line="360" w:lineRule="auto"/>
              <w:jc w:val="left"/>
              <w:rPr>
                <w:rFonts w:asciiTheme="minorEastAsia" w:hAnsiTheme="minorEastAsia" w:eastAsiaTheme="minorEastAsia"/>
                <w:szCs w:val="21"/>
              </w:rPr>
            </w:pPr>
            <w:r>
              <w:rPr>
                <w:rFonts w:hint="eastAsia"/>
                <w:sz w:val="21"/>
                <w:szCs w:val="21"/>
              </w:rPr>
              <w:t>[审核组组成].[专业小类]</w:t>
            </w:r>
          </w:p>
        </w:tc>
      </w:tr>
      <w:tr w14:paraId="206229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8FC0692">
            <w:pPr>
              <w:spacing w:line="360" w:lineRule="auto"/>
              <w:jc w:val="left"/>
              <w:rPr>
                <w:rFonts w:asciiTheme="minorEastAsia" w:hAnsiTheme="minorEastAsia" w:eastAsiaTheme="minorEastAsia"/>
                <w:szCs w:val="21"/>
              </w:rPr>
            </w:pPr>
          </w:p>
        </w:tc>
        <w:tc>
          <w:tcPr>
            <w:tcW w:w="1247" w:type="dxa"/>
            <w:vAlign w:val="center"/>
          </w:tcPr>
          <w:p w14:paraId="5365E8E6">
            <w:pPr>
              <w:spacing w:line="360" w:lineRule="auto"/>
              <w:jc w:val="left"/>
              <w:rPr>
                <w:rFonts w:asciiTheme="minorEastAsia" w:hAnsiTheme="minorEastAsia" w:eastAsiaTheme="minorEastAsia"/>
                <w:szCs w:val="21"/>
              </w:rPr>
            </w:pPr>
          </w:p>
        </w:tc>
        <w:tc>
          <w:tcPr>
            <w:tcW w:w="1051" w:type="dxa"/>
            <w:vAlign w:val="center"/>
          </w:tcPr>
          <w:p w14:paraId="7EC46543">
            <w:pPr>
              <w:spacing w:line="360" w:lineRule="auto"/>
              <w:jc w:val="left"/>
              <w:rPr>
                <w:rFonts w:asciiTheme="minorEastAsia" w:hAnsiTheme="minorEastAsia" w:eastAsiaTheme="minorEastAsia"/>
              </w:rPr>
            </w:pPr>
          </w:p>
        </w:tc>
        <w:tc>
          <w:tcPr>
            <w:tcW w:w="1466" w:type="dxa"/>
            <w:vAlign w:val="center"/>
          </w:tcPr>
          <w:p w14:paraId="285054FC">
            <w:pPr>
              <w:spacing w:line="360" w:lineRule="auto"/>
              <w:jc w:val="left"/>
              <w:rPr>
                <w:rFonts w:asciiTheme="minorEastAsia" w:hAnsiTheme="minorEastAsia" w:eastAsiaTheme="minorEastAsia"/>
              </w:rPr>
            </w:pPr>
          </w:p>
        </w:tc>
        <w:tc>
          <w:tcPr>
            <w:tcW w:w="2268" w:type="dxa"/>
            <w:vAlign w:val="center"/>
          </w:tcPr>
          <w:p w14:paraId="636EA2FE">
            <w:pPr>
              <w:spacing w:line="360" w:lineRule="auto"/>
              <w:jc w:val="left"/>
              <w:rPr>
                <w:rFonts w:asciiTheme="minorEastAsia" w:hAnsiTheme="minorEastAsia" w:eastAsiaTheme="minorEastAsia"/>
              </w:rPr>
            </w:pPr>
          </w:p>
        </w:tc>
        <w:tc>
          <w:tcPr>
            <w:tcW w:w="3145" w:type="dxa"/>
            <w:vAlign w:val="center"/>
          </w:tcPr>
          <w:p w14:paraId="428F7A98">
            <w:pPr>
              <w:spacing w:line="360" w:lineRule="auto"/>
              <w:jc w:val="left"/>
              <w:rPr>
                <w:rFonts w:asciiTheme="minorEastAsia" w:hAnsiTheme="minorEastAsia" w:eastAsiaTheme="minorEastAsia"/>
              </w:rPr>
            </w:pPr>
          </w:p>
        </w:tc>
      </w:tr>
      <w:tr w14:paraId="1C50EE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6972E77">
            <w:pPr>
              <w:spacing w:line="360" w:lineRule="auto"/>
              <w:jc w:val="left"/>
              <w:rPr>
                <w:rFonts w:asciiTheme="minorEastAsia" w:hAnsiTheme="minorEastAsia" w:eastAsiaTheme="minorEastAsia"/>
                <w:szCs w:val="21"/>
              </w:rPr>
            </w:pPr>
          </w:p>
        </w:tc>
        <w:tc>
          <w:tcPr>
            <w:tcW w:w="1247" w:type="dxa"/>
            <w:vAlign w:val="center"/>
          </w:tcPr>
          <w:p w14:paraId="52B4ED7B">
            <w:pPr>
              <w:spacing w:line="360" w:lineRule="auto"/>
              <w:jc w:val="left"/>
              <w:rPr>
                <w:rFonts w:asciiTheme="minorEastAsia" w:hAnsiTheme="minorEastAsia" w:eastAsiaTheme="minorEastAsia"/>
                <w:szCs w:val="21"/>
              </w:rPr>
            </w:pPr>
          </w:p>
        </w:tc>
        <w:tc>
          <w:tcPr>
            <w:tcW w:w="1051" w:type="dxa"/>
            <w:vAlign w:val="center"/>
          </w:tcPr>
          <w:p w14:paraId="54B56693">
            <w:pPr>
              <w:spacing w:line="360" w:lineRule="auto"/>
              <w:jc w:val="left"/>
              <w:rPr>
                <w:rFonts w:asciiTheme="minorEastAsia" w:hAnsiTheme="minorEastAsia" w:eastAsiaTheme="minorEastAsia"/>
              </w:rPr>
            </w:pPr>
          </w:p>
        </w:tc>
        <w:tc>
          <w:tcPr>
            <w:tcW w:w="1466" w:type="dxa"/>
            <w:vAlign w:val="center"/>
          </w:tcPr>
          <w:p w14:paraId="51DB799B">
            <w:pPr>
              <w:spacing w:line="360" w:lineRule="auto"/>
              <w:jc w:val="left"/>
              <w:rPr>
                <w:rFonts w:asciiTheme="minorEastAsia" w:hAnsiTheme="minorEastAsia" w:eastAsiaTheme="minorEastAsia"/>
              </w:rPr>
            </w:pPr>
          </w:p>
        </w:tc>
        <w:tc>
          <w:tcPr>
            <w:tcW w:w="2268" w:type="dxa"/>
            <w:vAlign w:val="center"/>
          </w:tcPr>
          <w:p w14:paraId="54C7E38B">
            <w:pPr>
              <w:spacing w:line="360" w:lineRule="auto"/>
              <w:jc w:val="left"/>
              <w:rPr>
                <w:rFonts w:asciiTheme="minorEastAsia" w:hAnsiTheme="minorEastAsia" w:eastAsiaTheme="minorEastAsia"/>
              </w:rPr>
            </w:pPr>
          </w:p>
        </w:tc>
        <w:tc>
          <w:tcPr>
            <w:tcW w:w="3145" w:type="dxa"/>
            <w:vAlign w:val="center"/>
          </w:tcPr>
          <w:p w14:paraId="591646C4">
            <w:pPr>
              <w:spacing w:line="360" w:lineRule="auto"/>
              <w:jc w:val="left"/>
              <w:rPr>
                <w:rFonts w:asciiTheme="minorEastAsia" w:hAnsiTheme="minorEastAsia" w:eastAsiaTheme="minorEastAsia"/>
              </w:rPr>
            </w:pPr>
          </w:p>
        </w:tc>
      </w:tr>
    </w:tbl>
    <w:p w14:paraId="6C22EE6A">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3587B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3" w:type="dxa"/>
            <w:vAlign w:val="center"/>
          </w:tcPr>
          <w:p w14:paraId="0E7A9CB3">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6B4A7AB7">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4C560F95">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5893840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16ECAF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41C4DF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41FC5F0A">
            <w:pPr>
              <w:spacing w:line="360" w:lineRule="auto"/>
              <w:jc w:val="left"/>
              <w:rPr>
                <w:rFonts w:asciiTheme="minorEastAsia" w:hAnsiTheme="minorEastAsia" w:eastAsiaTheme="minorEastAsia"/>
                <w:szCs w:val="21"/>
              </w:rPr>
            </w:pPr>
          </w:p>
        </w:tc>
        <w:tc>
          <w:tcPr>
            <w:tcW w:w="2410" w:type="dxa"/>
            <w:vAlign w:val="center"/>
          </w:tcPr>
          <w:p w14:paraId="7D063608">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0FA20E2C">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47CB93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A63A3C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0696CEF7">
            <w:pPr>
              <w:spacing w:line="360" w:lineRule="auto"/>
              <w:jc w:val="left"/>
              <w:rPr>
                <w:rFonts w:asciiTheme="minorEastAsia" w:hAnsiTheme="minorEastAsia" w:eastAsiaTheme="minorEastAsia"/>
                <w:szCs w:val="21"/>
              </w:rPr>
            </w:pPr>
          </w:p>
        </w:tc>
        <w:tc>
          <w:tcPr>
            <w:tcW w:w="2410" w:type="dxa"/>
            <w:vAlign w:val="center"/>
          </w:tcPr>
          <w:p w14:paraId="10419C8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41F32730">
            <w:pPr>
              <w:spacing w:line="360" w:lineRule="auto"/>
              <w:jc w:val="left"/>
              <w:rPr>
                <w:rFonts w:asciiTheme="minorEastAsia" w:hAnsiTheme="minorEastAsia" w:eastAsiaTheme="minorEastAsia"/>
                <w:szCs w:val="21"/>
              </w:rPr>
            </w:pPr>
          </w:p>
        </w:tc>
      </w:tr>
    </w:tbl>
    <w:p w14:paraId="4C583125">
      <w:pPr>
        <w:spacing w:beforeLines="50"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261E0C40">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[认证领域（中文）]）</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28B4BC7A">
      <w:pPr>
        <w:spacing w:beforeLines="50"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754A8C7F">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sym w:font="Wingdings" w:char="00FE"/>
      </w:r>
      <w:r>
        <w:rPr>
          <w:rFonts w:hint="eastAsia" w:cs="宋体" w:asciiTheme="minorEastAsia" w:hAnsiTheme="minorEastAsia" w:eastAsiaTheme="minorEastAsia"/>
          <w:b/>
          <w:kern w:val="0"/>
          <w:szCs w:val="21"/>
          <w:lang w:val="en-US" w:eastAsia="zh-CN"/>
        </w:rPr>
        <w:t xml:space="preserve"> </w:t>
      </w:r>
      <w:r>
        <w:rPr>
          <w:rFonts w:hint="eastAsia" w:asciiTheme="minorEastAsia" w:hAnsiTheme="minorEastAsia" w:eastAsiaTheme="minorEastAsia"/>
          <w:b/>
          <w:szCs w:val="21"/>
        </w:rPr>
        <w:t>现场，</w:t>
      </w:r>
      <w:r>
        <w:rPr>
          <w:rFonts w:hint="eastAsia" w:cs="宋体" w:asciiTheme="minorEastAsia" w:hAnsiTheme="minorEastAsia" w:eastAsiaTheme="minorEastAsia"/>
          <w:szCs w:val="21"/>
        </w:rPr>
        <w:t>管理层及各部门负责人，详见签到表。</w:t>
      </w:r>
    </w:p>
    <w:p w14:paraId="04EBDA40">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447811ED">
      <w:pPr>
        <w:pStyle w:val="27"/>
        <w:spacing w:beforeLines="50"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577ED483">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管理体系标准：[管理体系标准]</w:t>
      </w:r>
    </w:p>
    <w:p w14:paraId="614C1532">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5560EAA4">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3F91974A">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595D23EE">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052F19BF">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64F29DD8">
      <w:pPr>
        <w:pStyle w:val="27"/>
        <w:spacing w:beforeLines="50"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0125D218">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r>
        <w:rPr>
          <w:rFonts w:hint="eastAsia" w:asciiTheme="minorEastAsia" w:hAnsiTheme="minorEastAsia" w:eastAsiaTheme="minorEastAsia"/>
          <w:color w:val="auto"/>
          <w:kern w:val="2"/>
          <w:sz w:val="21"/>
          <w:szCs w:val="21"/>
        </w:rPr>
        <w:t>[审核时间（无时间）]实施审核。</w:t>
      </w:r>
    </w:p>
    <w:p w14:paraId="34D0776F">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0E7834FF">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3" w:name="现场审核勾选"/>
      <w:r>
        <w:rPr>
          <w:rFonts w:hint="eastAsia" w:cs="宋体" w:asciiTheme="minorEastAsia" w:hAnsiTheme="minorEastAsia" w:eastAsiaTheme="minorEastAsia"/>
          <w:sz w:val="21"/>
          <w:szCs w:val="21"/>
        </w:rPr>
        <w:t>■</w:t>
      </w:r>
      <w:bookmarkEnd w:id="3"/>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4" w:name="远程审核勾选"/>
      <w:r>
        <w:rPr>
          <w:rFonts w:hint="eastAsia" w:cs="宋体" w:asciiTheme="minorEastAsia" w:hAnsiTheme="minorEastAsia" w:eastAsiaTheme="minorEastAsia"/>
          <w:sz w:val="21"/>
          <w:szCs w:val="21"/>
        </w:rPr>
        <w:t>□</w:t>
      </w:r>
      <w:bookmarkEnd w:id="4"/>
      <w:r>
        <w:rPr>
          <w:rFonts w:hint="eastAsia" w:cs="宋体" w:asciiTheme="minorEastAsia" w:hAnsiTheme="minorEastAsia" w:eastAsiaTheme="minorEastAsia"/>
          <w:sz w:val="21"/>
          <w:szCs w:val="21"/>
        </w:rPr>
        <w:t xml:space="preserve">远程审核   </w:t>
      </w:r>
      <w:bookmarkStart w:id="5" w:name="现场与远程审核勾选"/>
      <w:r>
        <w:rPr>
          <w:rFonts w:hint="eastAsia" w:cs="宋体" w:asciiTheme="minorEastAsia" w:hAnsiTheme="minorEastAsia" w:eastAsiaTheme="minorEastAsia"/>
          <w:sz w:val="21"/>
          <w:szCs w:val="21"/>
        </w:rPr>
        <w:t>□</w:t>
      </w:r>
      <w:bookmarkEnd w:id="5"/>
      <w:r>
        <w:rPr>
          <w:rFonts w:hint="eastAsia" w:cs="宋体" w:asciiTheme="minorEastAsia" w:hAnsiTheme="minorEastAsia" w:eastAsiaTheme="minorEastAsia"/>
          <w:sz w:val="21"/>
          <w:szCs w:val="21"/>
        </w:rPr>
        <w:t xml:space="preserve">现场结合远程审核 </w:t>
      </w:r>
    </w:p>
    <w:p w14:paraId="35BF521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468C503B">
      <w:pPr>
        <w:pStyle w:val="27"/>
        <w:spacing w:line="360" w:lineRule="auto"/>
        <w:rPr>
          <w:rFonts w:asciiTheme="minorEastAsia" w:hAnsiTheme="minorEastAsia" w:eastAsiaTheme="minorEastAsia"/>
          <w:color w:val="auto"/>
          <w:kern w:val="2"/>
          <w:sz w:val="21"/>
          <w:szCs w:val="21"/>
        </w:rPr>
      </w:pPr>
    </w:p>
    <w:p w14:paraId="3C9B976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6" w:name="注册地址"/>
      <w:bookmarkEnd w:id="6"/>
      <w:r>
        <w:rPr>
          <w:rFonts w:hint="eastAsia" w:asciiTheme="minorEastAsia" w:hAnsiTheme="minorEastAsia" w:eastAsiaTheme="minorEastAsia"/>
        </w:rPr>
        <w:t>[认证项目].[注册地址]</w:t>
      </w:r>
    </w:p>
    <w:p w14:paraId="7E481777">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办公地址： [认证项目].[生产经营地址]</w:t>
      </w:r>
    </w:p>
    <w:p w14:paraId="1AE17524">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7" w:name="生产地址"/>
      <w:bookmarkEnd w:id="7"/>
      <w:r>
        <w:rPr>
          <w:rFonts w:hint="eastAsia" w:asciiTheme="minorEastAsia" w:hAnsiTheme="minorEastAsia" w:eastAsiaTheme="minorEastAsia"/>
        </w:rPr>
        <w:t>[认证项目].[生产经营地址]</w:t>
      </w:r>
    </w:p>
    <w:p w14:paraId="48387F81">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6E2FE34A">
      <w:pPr>
        <w:pStyle w:val="27"/>
        <w:spacing w:beforeLines="50"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22B1D57F">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1094D692">
      <w:pPr>
        <w:pStyle w:val="27"/>
        <w:spacing w:line="360" w:lineRule="auto"/>
        <w:rPr>
          <w:rFonts w:cs="宋体" w:asciiTheme="minorEastAsia" w:hAnsiTheme="minorEastAsia" w:eastAsiaTheme="minorEastAsia"/>
          <w:color w:val="auto"/>
          <w:sz w:val="21"/>
          <w:szCs w:val="21"/>
        </w:rPr>
      </w:pPr>
    </w:p>
    <w:p w14:paraId="64010398">
      <w:pPr>
        <w:pStyle w:val="27"/>
        <w:spacing w:line="360" w:lineRule="auto"/>
        <w:rPr>
          <w:rFonts w:cs="宋体" w:asciiTheme="minorEastAsia" w:hAnsiTheme="minorEastAsia" w:eastAsiaTheme="minorEastAsia"/>
          <w:color w:val="auto"/>
          <w:sz w:val="21"/>
          <w:szCs w:val="21"/>
        </w:rPr>
      </w:pPr>
    </w:p>
    <w:p w14:paraId="582532C3">
      <w:pPr>
        <w:pStyle w:val="27"/>
        <w:spacing w:line="360" w:lineRule="auto"/>
        <w:rPr>
          <w:rFonts w:cs="宋体" w:asciiTheme="minorEastAsia" w:hAnsiTheme="minorEastAsia" w:eastAsiaTheme="minorEastAsia"/>
          <w:color w:val="auto"/>
          <w:sz w:val="21"/>
          <w:szCs w:val="21"/>
        </w:rPr>
      </w:pPr>
    </w:p>
    <w:p w14:paraId="2E2175C6">
      <w:pPr>
        <w:pStyle w:val="27"/>
        <w:spacing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62706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6AFAFB74">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3D9369D7">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39E0B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3790E758">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4EB3C8A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2D489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1A7EF07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4242CE2">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12983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173DC543">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1BDE911">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6EB1B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4B4E52B9">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F6B306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59D99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29BFCE47">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AF5D0A1">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5A1A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1F314A0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48CEB9FE">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1D5BF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073C9AA8">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D29954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690A2EE9">
      <w:pPr>
        <w:spacing w:line="360" w:lineRule="auto"/>
        <w:jc w:val="left"/>
        <w:rPr>
          <w:rFonts w:asciiTheme="minorEastAsia" w:hAnsiTheme="minorEastAsia" w:eastAsiaTheme="minorEastAsia"/>
          <w:b/>
          <w:szCs w:val="21"/>
        </w:rPr>
      </w:pPr>
    </w:p>
    <w:p w14:paraId="6C29FD39">
      <w:pPr>
        <w:pStyle w:val="27"/>
        <w:numPr>
          <w:ilvl w:val="0"/>
          <w:numId w:val="1"/>
        </w:numPr>
        <w:spacing w:beforeLines="50"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011CD8AC">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4085F2D6">
      <w:pPr>
        <w:spacing w:line="360" w:lineRule="auto"/>
        <w:ind w:left="425"/>
        <w:jc w:val="left"/>
        <w:rPr>
          <w:rFonts w:asciiTheme="minorEastAsia" w:hAnsiTheme="minorEastAsia" w:eastAsiaTheme="minorEastAsia"/>
          <w:szCs w:val="21"/>
        </w:rPr>
      </w:pPr>
    </w:p>
    <w:p w14:paraId="69E55C70">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6689C1F3">
      <w:pPr>
        <w:spacing w:line="360" w:lineRule="auto"/>
        <w:ind w:left="425"/>
        <w:jc w:val="left"/>
        <w:rPr>
          <w:rFonts w:asciiTheme="minorEastAsia" w:hAnsiTheme="minorEastAsia" w:eastAsiaTheme="minorEastAsia"/>
          <w:szCs w:val="21"/>
        </w:rPr>
      </w:pPr>
    </w:p>
    <w:p w14:paraId="2459A29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66F2BB57">
      <w:pPr>
        <w:spacing w:line="360" w:lineRule="auto"/>
        <w:ind w:left="425"/>
        <w:jc w:val="left"/>
        <w:rPr>
          <w:rFonts w:asciiTheme="minorEastAsia" w:hAnsiTheme="minorEastAsia" w:eastAsiaTheme="minorEastAsia"/>
          <w:szCs w:val="21"/>
        </w:rPr>
      </w:pPr>
    </w:p>
    <w:p w14:paraId="5D6604C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6E05E4AE">
      <w:pPr>
        <w:spacing w:line="360" w:lineRule="auto"/>
        <w:ind w:left="425"/>
        <w:jc w:val="left"/>
        <w:rPr>
          <w:rFonts w:asciiTheme="minorEastAsia" w:hAnsiTheme="minorEastAsia" w:eastAsiaTheme="minorEastAsia"/>
          <w:szCs w:val="21"/>
        </w:rPr>
      </w:pPr>
    </w:p>
    <w:p w14:paraId="24C32AF2">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40908767">
      <w:pPr>
        <w:spacing w:line="360" w:lineRule="auto"/>
        <w:ind w:left="425"/>
        <w:jc w:val="left"/>
        <w:rPr>
          <w:rFonts w:asciiTheme="minorEastAsia" w:hAnsiTheme="minorEastAsia" w:eastAsiaTheme="minorEastAsia"/>
          <w:szCs w:val="21"/>
        </w:rPr>
      </w:pPr>
    </w:p>
    <w:p w14:paraId="1B8C1B63">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00FA9F45">
      <w:pPr>
        <w:spacing w:line="360" w:lineRule="auto"/>
        <w:ind w:left="425"/>
        <w:jc w:val="left"/>
        <w:rPr>
          <w:rFonts w:asciiTheme="minorEastAsia" w:hAnsiTheme="minorEastAsia" w:eastAsiaTheme="minorEastAsia"/>
          <w:szCs w:val="21"/>
        </w:rPr>
      </w:pPr>
    </w:p>
    <w:p w14:paraId="3FACDCFD">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01164CE7">
      <w:pPr>
        <w:spacing w:line="360" w:lineRule="auto"/>
        <w:jc w:val="left"/>
        <w:rPr>
          <w:rFonts w:asciiTheme="minorEastAsia" w:hAnsiTheme="minorEastAsia" w:eastAsiaTheme="minorEastAsia"/>
          <w:szCs w:val="21"/>
        </w:rPr>
      </w:pPr>
    </w:p>
    <w:p w14:paraId="59CD2008">
      <w:pPr>
        <w:pStyle w:val="27"/>
        <w:numPr>
          <w:ilvl w:val="0"/>
          <w:numId w:val="1"/>
        </w:numPr>
        <w:spacing w:beforeLines="50"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762C0EA7">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24B797DF">
      <w:pPr>
        <w:pStyle w:val="27"/>
        <w:spacing w:line="360" w:lineRule="auto"/>
        <w:rPr>
          <w:rFonts w:asciiTheme="minorEastAsia" w:hAnsiTheme="minorEastAsia" w:eastAsiaTheme="minorEastAsia"/>
          <w:color w:val="auto"/>
          <w:kern w:val="2"/>
          <w:sz w:val="21"/>
          <w:szCs w:val="21"/>
        </w:rPr>
      </w:pPr>
    </w:p>
    <w:p w14:paraId="52262A32">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0A6AFF18">
      <w:pPr>
        <w:pStyle w:val="27"/>
        <w:spacing w:line="360" w:lineRule="auto"/>
        <w:ind w:left="420"/>
        <w:rPr>
          <w:rFonts w:asciiTheme="minorEastAsia" w:hAnsiTheme="minorEastAsia" w:eastAsiaTheme="minorEastAsia"/>
          <w:color w:val="auto"/>
          <w:kern w:val="2"/>
          <w:sz w:val="21"/>
          <w:szCs w:val="21"/>
        </w:rPr>
      </w:pPr>
    </w:p>
    <w:p w14:paraId="404C1E0B">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271EB253">
      <w:pPr>
        <w:pStyle w:val="15"/>
        <w:spacing w:line="360" w:lineRule="auto"/>
        <w:ind w:left="420" w:firstLine="0" w:firstLineChars="0"/>
        <w:jc w:val="left"/>
        <w:rPr>
          <w:rFonts w:asciiTheme="minorEastAsia" w:hAnsiTheme="minorEastAsia" w:eastAsiaTheme="minorEastAsia"/>
          <w:szCs w:val="21"/>
          <w:lang w:val="en-GB"/>
        </w:rPr>
      </w:pPr>
    </w:p>
    <w:p w14:paraId="135F5390">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1D8F4526">
      <w:pPr>
        <w:pStyle w:val="27"/>
        <w:spacing w:line="360" w:lineRule="auto"/>
        <w:rPr>
          <w:rFonts w:asciiTheme="minorEastAsia" w:hAnsiTheme="minorEastAsia" w:eastAsiaTheme="minorEastAsia"/>
          <w:b/>
          <w:color w:val="auto"/>
          <w:kern w:val="2"/>
          <w:lang w:val="en-GB"/>
        </w:rPr>
      </w:pPr>
    </w:p>
    <w:p w14:paraId="5A9CB8C4">
      <w:pPr>
        <w:pStyle w:val="27"/>
        <w:spacing w:beforeLines="50"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11CABEA9">
      <w:pPr>
        <w:pStyle w:val="27"/>
        <w:spacing w:line="360" w:lineRule="auto"/>
        <w:rPr>
          <w:rFonts w:asciiTheme="minorEastAsia" w:hAnsiTheme="minorEastAsia" w:eastAsiaTheme="minorEastAsia"/>
          <w:b/>
          <w:color w:val="auto"/>
          <w:kern w:val="2"/>
          <w:lang w:val="en-GB"/>
        </w:rPr>
      </w:pPr>
    </w:p>
    <w:p w14:paraId="31F8A7C2">
      <w:pPr>
        <w:pStyle w:val="27"/>
        <w:spacing w:line="360" w:lineRule="auto"/>
        <w:rPr>
          <w:rFonts w:asciiTheme="minorEastAsia" w:hAnsiTheme="minorEastAsia" w:eastAsiaTheme="minorEastAsia"/>
          <w:b/>
          <w:color w:val="auto"/>
          <w:kern w:val="2"/>
          <w:lang w:val="en-GB"/>
        </w:rPr>
      </w:pPr>
    </w:p>
    <w:p w14:paraId="0BC0D44E">
      <w:pPr>
        <w:pStyle w:val="27"/>
        <w:spacing w:beforeLines="50"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6F48932B">
      <w:pPr>
        <w:pStyle w:val="27"/>
        <w:spacing w:beforeLines="50" w:afterLines="50" w:line="360" w:lineRule="auto"/>
        <w:rPr>
          <w:rFonts w:asciiTheme="minorEastAsia" w:hAnsiTheme="minorEastAsia" w:eastAsiaTheme="minorEastAsia"/>
          <w:b/>
          <w:color w:val="auto"/>
          <w:kern w:val="2"/>
          <w:sz w:val="21"/>
          <w:szCs w:val="21"/>
          <w:lang w:val="en-GB"/>
        </w:rPr>
      </w:pPr>
    </w:p>
    <w:p w14:paraId="7BE7BF98">
      <w:pPr>
        <w:pStyle w:val="27"/>
        <w:spacing w:line="360" w:lineRule="auto"/>
        <w:rPr>
          <w:rFonts w:asciiTheme="minorEastAsia" w:hAnsiTheme="minorEastAsia" w:eastAsiaTheme="minorEastAsia"/>
          <w:b/>
          <w:color w:val="auto"/>
          <w:kern w:val="2"/>
        </w:rPr>
      </w:pPr>
    </w:p>
    <w:p w14:paraId="3E5E1181">
      <w:pPr>
        <w:pStyle w:val="27"/>
        <w:spacing w:beforeLines="50"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6460A6E8">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为第二阶段审核做好准备。受审核方应尽快将本次审核提出的问题进行整改，审核组将在二阶段审核时进行验证，初步拟定[审核时间（无时间）]进行第二阶段审核。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55A31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434F522E">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40523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3EE343F">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4DF88EFE">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58C9A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104407A">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2503C771">
            <w:pPr>
              <w:pStyle w:val="27"/>
              <w:spacing w:line="360" w:lineRule="auto"/>
              <w:rPr>
                <w:rFonts w:cs="宋体" w:asciiTheme="minorEastAsia" w:hAnsiTheme="minorEastAsia" w:eastAsiaTheme="minorEastAsia"/>
                <w:color w:val="auto"/>
                <w:kern w:val="2"/>
                <w:sz w:val="21"/>
                <w:szCs w:val="21"/>
              </w:rPr>
            </w:pPr>
          </w:p>
        </w:tc>
      </w:tr>
      <w:tr w14:paraId="5B281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98DCD4E">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98EA4D4">
            <w:pPr>
              <w:pStyle w:val="27"/>
              <w:spacing w:line="360" w:lineRule="auto"/>
              <w:rPr>
                <w:rFonts w:cs="宋体" w:asciiTheme="minorEastAsia" w:hAnsiTheme="minorEastAsia" w:eastAsiaTheme="minorEastAsia"/>
                <w:color w:val="auto"/>
                <w:kern w:val="2"/>
                <w:sz w:val="21"/>
                <w:szCs w:val="21"/>
              </w:rPr>
            </w:pPr>
          </w:p>
        </w:tc>
      </w:tr>
    </w:tbl>
    <w:p w14:paraId="54F4FFF0">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314B66BA">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17525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79AA3E5D">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6706C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915B51B">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4BFBA425">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65655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CFAB66C">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13C19F4F">
            <w:pPr>
              <w:pStyle w:val="27"/>
              <w:spacing w:line="360" w:lineRule="auto"/>
              <w:rPr>
                <w:rFonts w:cs="宋体" w:asciiTheme="minorEastAsia" w:hAnsiTheme="minorEastAsia" w:eastAsiaTheme="minorEastAsia"/>
                <w:color w:val="auto"/>
                <w:kern w:val="2"/>
                <w:sz w:val="21"/>
                <w:szCs w:val="21"/>
              </w:rPr>
            </w:pPr>
          </w:p>
        </w:tc>
      </w:tr>
      <w:tr w14:paraId="6F999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784DE6C">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2C89142C">
            <w:pPr>
              <w:pStyle w:val="27"/>
              <w:spacing w:line="360" w:lineRule="auto"/>
              <w:rPr>
                <w:rFonts w:cs="宋体" w:asciiTheme="minorEastAsia" w:hAnsiTheme="minorEastAsia" w:eastAsiaTheme="minorEastAsia"/>
                <w:color w:val="auto"/>
                <w:kern w:val="2"/>
                <w:sz w:val="21"/>
                <w:szCs w:val="21"/>
              </w:rPr>
            </w:pPr>
          </w:p>
        </w:tc>
      </w:tr>
      <w:tr w14:paraId="62661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5AFA8588">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2B7D3640">
      <w:pPr>
        <w:pStyle w:val="27"/>
        <w:shd w:val="clear" w:color="auto" w:fill="FFFFFF"/>
        <w:spacing w:line="360" w:lineRule="auto"/>
        <w:rPr>
          <w:rFonts w:cs="宋体" w:asciiTheme="minorEastAsia" w:hAnsiTheme="minorEastAsia" w:eastAsiaTheme="minorEastAsia"/>
          <w:color w:val="auto"/>
          <w:kern w:val="2"/>
          <w:sz w:val="21"/>
          <w:szCs w:val="21"/>
        </w:rPr>
      </w:pPr>
    </w:p>
    <w:p w14:paraId="097EADC4">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210AF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1A9F728D">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0228D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D8879A2">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6452E6DF">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75C3F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988A64A">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08C85618">
            <w:pPr>
              <w:pStyle w:val="27"/>
              <w:spacing w:line="360" w:lineRule="auto"/>
              <w:rPr>
                <w:rFonts w:cs="宋体" w:asciiTheme="minorEastAsia" w:hAnsiTheme="minorEastAsia" w:eastAsiaTheme="minorEastAsia"/>
                <w:color w:val="auto"/>
                <w:kern w:val="2"/>
                <w:sz w:val="21"/>
                <w:szCs w:val="21"/>
              </w:rPr>
            </w:pPr>
          </w:p>
        </w:tc>
      </w:tr>
      <w:tr w14:paraId="25171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5597B60">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746F518">
            <w:pPr>
              <w:pStyle w:val="27"/>
              <w:spacing w:line="360" w:lineRule="auto"/>
              <w:rPr>
                <w:rFonts w:cs="宋体" w:asciiTheme="minorEastAsia" w:hAnsiTheme="minorEastAsia" w:eastAsiaTheme="minorEastAsia"/>
                <w:color w:val="auto"/>
                <w:kern w:val="2"/>
                <w:sz w:val="21"/>
                <w:szCs w:val="21"/>
              </w:rPr>
            </w:pPr>
          </w:p>
        </w:tc>
      </w:tr>
    </w:tbl>
    <w:p w14:paraId="2EC018D5">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70F7361C">
        <w:tblPrEx>
          <w:tblCellMar>
            <w:top w:w="0" w:type="dxa"/>
            <w:left w:w="108" w:type="dxa"/>
            <w:bottom w:w="0" w:type="dxa"/>
            <w:right w:w="108" w:type="dxa"/>
          </w:tblCellMar>
        </w:tblPrEx>
        <w:tc>
          <w:tcPr>
            <w:tcW w:w="10008" w:type="dxa"/>
            <w:vAlign w:val="center"/>
          </w:tcPr>
          <w:p w14:paraId="723EC8DF">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0AC2ECFB">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2"/>
        <w:spacing w:line="360" w:lineRule="auto"/>
        <w:jc w:val="left"/>
      </w:pPr>
    </w:p>
    <w:p w14:paraId="322DF738">
      <w:pPr>
        <w:pStyle w:val="27"/>
        <w:spacing w:beforeLines="50"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567E4F75">
      <w:pPr>
        <w:pStyle w:val="27"/>
        <w:spacing w:beforeLines="50" w:afterLines="50" w:line="360" w:lineRule="auto"/>
        <w:ind w:firstLine="5692" w:firstLineChars="2700"/>
        <w:rPr>
          <w:b/>
          <w:color w:val="auto"/>
          <w:kern w:val="2"/>
          <w:sz w:val="21"/>
          <w:u w:val="single"/>
          <w:lang w:val="en-GB"/>
        </w:rPr>
      </w:pPr>
      <w:r>
        <w:rPr>
          <w:rFonts w:hint="eastAsia"/>
          <w:b/>
          <w:color w:val="auto"/>
          <w:kern w:val="2"/>
          <w:sz w:val="21"/>
          <w:lang w:val="en-GB"/>
        </w:rPr>
        <w:t>审核组: [审核组长]  [审核组员] [技术专家]</w:t>
      </w:r>
      <w:bookmarkStart w:id="8" w:name="_GoBack"/>
      <w:bookmarkEnd w:id="8"/>
      <w:r>
        <w:rPr>
          <w:rFonts w:hint="eastAsia"/>
          <w:b/>
          <w:color w:val="auto"/>
          <w:kern w:val="2"/>
          <w:sz w:val="21"/>
          <w:lang w:val="en-GB"/>
        </w:rPr>
        <w:t xml:space="preserve">   </w:t>
      </w:r>
    </w:p>
    <w:p w14:paraId="3B007352">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26805653">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5</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5C98F">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文本框 1" o:spid="_x0000_s1029" o:spt="202" type="#_x0000_t202" style="position:absolute;left:0pt;margin-left:325.5pt;margin-top:14.7pt;height:18.2pt;width:159.8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1633</Words>
  <Characters>1752</Characters>
  <Lines>15</Lines>
  <Paragraphs>4</Paragraphs>
  <TotalTime>0</TotalTime>
  <ScaleCrop>false</ScaleCrop>
  <LinksUpToDate>false</LinksUpToDate>
  <CharactersWithSpaces>1883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cp:lastModifiedBy>
  <cp:lastPrinted>2019-05-13T03:19:00Z</cp:lastPrinted>
  <dcterms:modified xsi:type="dcterms:W3CDTF">2025-05-10T08:28:31Z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BA34B8D82C544D0992D37F3811CD3661</vt:lpwstr>
  </property>
  <property fmtid="{D5CDD505-2E9C-101B-9397-08002B2CF9AE}" pid="4" name="KSOTemplateDocerSaveRecord">
    <vt:lpwstr>eyJoZGlkIjoiNWI3MDgzNTgzOGI2YTcxNDk1Yjk2MGUwMDM3N2Y3MmIifQ==</vt:lpwstr>
  </property>
</Properties>
</file>