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22"/>
              <w:jc w:val="center"/>
              <w:rPr>
                <w:sz w:val="18"/>
              </w:rPr>
            </w:pPr>
          </w:p>
          <w:p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>
            <w:pPr>
              <w:pStyle w:val="22"/>
              <w:rPr>
                <w:rFonts w:ascii="Times New Roman"/>
                <w:sz w:val="20"/>
              </w:rPr>
            </w:pPr>
            <w:bookmarkStart w:id="0" w:name="OLE_LINK1"/>
            <w:r>
              <w:rPr>
                <w:rFonts w:hint="eastAsia" w:ascii="Times New Roman"/>
                <w:sz w:val="20"/>
              </w:rPr>
              <w:t>南昌大学青山湖校区北区住宅小区老旧改项目（电力一户一表改造外线部分设施设备购置及安装调试）</w:t>
            </w:r>
            <w:bookmarkEnd w:id="0"/>
          </w:p>
        </w:tc>
        <w:tc>
          <w:tcPr>
            <w:tcW w:w="1312" w:type="dxa"/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12人，外包劳务8人</w:t>
            </w:r>
          </w:p>
        </w:tc>
        <w:tc>
          <w:tcPr>
            <w:tcW w:w="2655" w:type="dxa"/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电力工程、输变电工程、机电工程</w:t>
            </w:r>
          </w:p>
        </w:tc>
        <w:tc>
          <w:tcPr>
            <w:tcW w:w="1275" w:type="dxa"/>
          </w:tcPr>
          <w:p>
            <w:pPr>
              <w:pStyle w:val="22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江西省南昌市青山湖区南京东路235号</w:t>
            </w:r>
          </w:p>
          <w:p>
            <w:pPr>
              <w:pStyle w:val="22"/>
              <w:rPr>
                <w:rFonts w:hint="default" w:ascii="Times New Roman"/>
                <w:sz w:val="20"/>
                <w:lang w:val="en-US" w:eastAsia="zh-CN"/>
              </w:rPr>
            </w:pPr>
            <w:bookmarkStart w:id="1" w:name="OLE_LINK2"/>
            <w:r>
              <w:rPr>
                <w:rFonts w:hint="eastAsia" w:ascii="Times New Roman"/>
                <w:sz w:val="20"/>
                <w:lang w:val="en-US" w:eastAsia="zh-CN"/>
              </w:rPr>
              <w:t>陶文锋</w:t>
            </w:r>
            <w:bookmarkEnd w:id="1"/>
            <w:bookmarkStart w:id="2" w:name="_GoBack"/>
            <w:r>
              <w:rPr>
                <w:rFonts w:hint="eastAsia" w:ascii="Times New Roman"/>
                <w:sz w:val="20"/>
                <w:lang w:val="en-US" w:eastAsia="zh-CN"/>
              </w:rPr>
              <w:t>15170024556</w:t>
            </w:r>
            <w:bookmarkEnd w:id="2"/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白班/08:00-17:30</w:t>
            </w:r>
          </w:p>
        </w:tc>
        <w:tc>
          <w:tcPr>
            <w:tcW w:w="2505" w:type="dxa"/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在施/</w:t>
            </w:r>
          </w:p>
        </w:tc>
        <w:tc>
          <w:tcPr>
            <w:tcW w:w="2325" w:type="dxa"/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1275" w:type="dxa"/>
          </w:tcPr>
          <w:p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汽车/30分钟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/>
    <w:p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>
      <w:pPr>
        <w:pStyle w:val="3"/>
        <w:tabs>
          <w:tab w:val="left" w:pos="11021"/>
          <w:tab w:val="left" w:pos="14807"/>
        </w:tabs>
        <w:spacing w:before="160"/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r>
        <w:rPr>
          <w:szCs w:val="21"/>
        </w:rPr>
        <w:t>：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7C70888"/>
    <w:rsid w:val="3D3714C5"/>
    <w:rsid w:val="3E4370B4"/>
    <w:rsid w:val="40C73EFF"/>
    <w:rsid w:val="46070ECF"/>
    <w:rsid w:val="46A3477B"/>
    <w:rsid w:val="528D083B"/>
    <w:rsid w:val="53F244BC"/>
    <w:rsid w:val="60B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674</Words>
  <Characters>700</Characters>
  <Lines>5</Lines>
  <Paragraphs>1</Paragraphs>
  <TotalTime>19</TotalTime>
  <ScaleCrop>false</ScaleCrop>
  <LinksUpToDate>false</LinksUpToDate>
  <CharactersWithSpaces>831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Administrator</cp:lastModifiedBy>
  <dcterms:modified xsi:type="dcterms:W3CDTF">2025-06-05T00:58:08Z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eyJoZGlkIjoiZDYwZDE3NTc5N2FlOWIwOGVhMjE3YjVjZWZjZDc4MDYiLCJ1c2VySWQiOiI2NzMyNjI2NTcifQ==</vt:lpwstr>
  </property>
  <property fmtid="{D5CDD505-2E9C-101B-9397-08002B2CF9AE}" pid="4" name="ICV">
    <vt:lpwstr>38B4FDD36FA7433891A904544403530E_12</vt:lpwstr>
  </property>
</Properties>
</file>