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5"/>
        <w:gridCol w:w="5100"/>
        <w:gridCol w:w="1050"/>
        <w:gridCol w:w="367"/>
        <w:gridCol w:w="1989"/>
      </w:tblGrid>
      <w:tr w:rsidTr="00501F14">
        <w:tblPrEx>
          <w:tblW w:w="10031" w:type="dxa"/>
          <w:tblLayout w:type="fixed"/>
          <w:tblLook w:val="04A0"/>
        </w:tblPrEx>
        <w:tc>
          <w:tcPr>
            <w:tcW w:w="1525" w:type="dxa"/>
            <w:vAlign w:val="center"/>
          </w:tcPr>
          <w:p w:rsidR="00317D60" w:rsidRPr="00F474E0" w:rsidP="00F474E0">
            <w:pPr>
              <w:rPr>
                <w:szCs w:val="21"/>
              </w:rPr>
            </w:pPr>
            <w:r w:rsidRPr="00F474E0">
              <w:rPr>
                <w:rFonts w:hint="eastAsia"/>
                <w:szCs w:val="21"/>
              </w:rPr>
              <w:t>项目编号</w:t>
            </w:r>
          </w:p>
        </w:tc>
        <w:tc>
          <w:tcPr>
            <w:tcW w:w="8506" w:type="dxa"/>
            <w:gridSpan w:val="4"/>
          </w:tcPr>
          <w:p w:rsidR="00317D60">
            <w:pPr>
              <w:rPr>
                <w:sz w:val="28"/>
                <w:szCs w:val="28"/>
              </w:rPr>
            </w:pPr>
            <w:bookmarkStart w:id="0" w:name="合同编号"/>
            <w:r>
              <w:rPr>
                <w:sz w:val="28"/>
                <w:szCs w:val="28"/>
              </w:rPr>
              <w:t>0151-2019</w:t>
            </w:r>
            <w:bookmarkEnd w:id="0"/>
          </w:p>
        </w:tc>
      </w:tr>
      <w:tr w:rsidTr="00501F14">
        <w:tblPrEx>
          <w:tblW w:w="10031" w:type="dxa"/>
          <w:tblLayout w:type="fixed"/>
          <w:tblLook w:val="04A0"/>
        </w:tblPrEx>
        <w:tc>
          <w:tcPr>
            <w:tcW w:w="1525" w:type="dxa"/>
            <w:vAlign w:val="center"/>
          </w:tcPr>
          <w:p w:rsidR="00317D60" w:rsidRPr="00F474E0" w:rsidP="00F474E0">
            <w:pPr>
              <w:rPr>
                <w:szCs w:val="21"/>
              </w:rPr>
            </w:pPr>
            <w:r w:rsidRPr="00F474E0">
              <w:rPr>
                <w:rFonts w:hint="eastAsia"/>
                <w:szCs w:val="21"/>
              </w:rPr>
              <w:t>受审核方名称</w:t>
            </w:r>
          </w:p>
        </w:tc>
        <w:tc>
          <w:tcPr>
            <w:tcW w:w="8506" w:type="dxa"/>
            <w:gridSpan w:val="4"/>
          </w:tcPr>
          <w:p w:rsidR="00317D60">
            <w:pPr>
              <w:rPr>
                <w:sz w:val="28"/>
                <w:szCs w:val="28"/>
              </w:rPr>
            </w:pPr>
            <w:bookmarkStart w:id="1" w:name="组织名称"/>
            <w:r>
              <w:rPr>
                <w:sz w:val="28"/>
                <w:szCs w:val="28"/>
              </w:rPr>
              <w:t>广州东塑石油钻采专用设备有限公司</w:t>
            </w:r>
            <w:bookmarkEnd w:id="1"/>
          </w:p>
        </w:tc>
      </w:tr>
      <w:tr w:rsidTr="00501F14">
        <w:tblPrEx>
          <w:tblW w:w="10031" w:type="dxa"/>
          <w:tblLayout w:type="fixed"/>
          <w:tblLook w:val="04A0"/>
        </w:tblPrEx>
        <w:tc>
          <w:tcPr>
            <w:tcW w:w="1525" w:type="dxa"/>
            <w:vAlign w:val="center"/>
          </w:tcPr>
          <w:p w:rsidR="00317D60" w:rsidRPr="00F474E0" w:rsidP="00F474E0">
            <w:pPr>
              <w:rPr>
                <w:szCs w:val="21"/>
              </w:rPr>
            </w:pPr>
            <w:r w:rsidRPr="00F474E0">
              <w:rPr>
                <w:rFonts w:hint="eastAsia"/>
                <w:szCs w:val="21"/>
              </w:rPr>
              <w:t>注册地址</w:t>
            </w:r>
          </w:p>
        </w:tc>
        <w:tc>
          <w:tcPr>
            <w:tcW w:w="8506" w:type="dxa"/>
            <w:gridSpan w:val="4"/>
          </w:tcPr>
          <w:p w:rsidR="00317D60">
            <w:pPr>
              <w:rPr>
                <w:sz w:val="28"/>
                <w:szCs w:val="28"/>
              </w:rPr>
            </w:pPr>
            <w:bookmarkStart w:id="2" w:name="注册地址"/>
            <w:r>
              <w:rPr>
                <w:sz w:val="28"/>
                <w:szCs w:val="28"/>
              </w:rPr>
              <w:t>广州市番禺区沙湾镇大巷涌路107号</w:t>
            </w:r>
            <w:bookmarkEnd w:id="2"/>
          </w:p>
        </w:tc>
      </w:tr>
      <w:tr w:rsidTr="00501F14">
        <w:tblPrEx>
          <w:tblW w:w="10031" w:type="dxa"/>
          <w:tblLayout w:type="fixed"/>
          <w:tblLook w:val="04A0"/>
        </w:tblPrEx>
        <w:tc>
          <w:tcPr>
            <w:tcW w:w="1525" w:type="dxa"/>
            <w:vAlign w:val="center"/>
          </w:tcPr>
          <w:p w:rsidR="00317D60" w:rsidRPr="00F474E0" w:rsidP="00F474E0">
            <w:pPr>
              <w:rPr>
                <w:szCs w:val="21"/>
              </w:rPr>
            </w:pPr>
            <w:r w:rsidRPr="00F474E0">
              <w:rPr>
                <w:rFonts w:hint="eastAsia"/>
                <w:szCs w:val="21"/>
              </w:rPr>
              <w:t>经营地址</w:t>
            </w:r>
          </w:p>
        </w:tc>
        <w:tc>
          <w:tcPr>
            <w:tcW w:w="8506" w:type="dxa"/>
            <w:gridSpan w:val="4"/>
          </w:tcPr>
          <w:p w:rsidR="00317D60">
            <w:pPr>
              <w:rPr>
                <w:sz w:val="28"/>
                <w:szCs w:val="28"/>
              </w:rPr>
            </w:pPr>
            <w:bookmarkStart w:id="3" w:name="生产地址"/>
            <w:r>
              <w:rPr>
                <w:sz w:val="28"/>
                <w:szCs w:val="28"/>
              </w:rPr>
              <w:t>广州市番禺区沙湾镇大巷涌路107号</w:t>
            </w:r>
            <w:bookmarkEnd w:id="3"/>
          </w:p>
        </w:tc>
      </w:tr>
      <w:tr w:rsidTr="00501F14">
        <w:tblPrEx>
          <w:tblW w:w="10031" w:type="dxa"/>
          <w:tblLayout w:type="fixed"/>
          <w:tblLook w:val="04A0"/>
        </w:tblPrEx>
        <w:tc>
          <w:tcPr>
            <w:tcW w:w="1525" w:type="dxa"/>
            <w:vAlign w:val="center"/>
          </w:tcPr>
          <w:p w:rsidR="00501F14" w:rsidRPr="00F474E0" w:rsidP="00501F14">
            <w:pPr>
              <w:jc w:val="center"/>
              <w:rPr>
                <w:szCs w:val="21"/>
              </w:rPr>
            </w:pPr>
            <w:r w:rsidRPr="00F474E0">
              <w:rPr>
                <w:rFonts w:hint="eastAsia"/>
                <w:szCs w:val="21"/>
              </w:rPr>
              <w:t>审核类型</w:t>
            </w:r>
          </w:p>
        </w:tc>
        <w:tc>
          <w:tcPr>
            <w:tcW w:w="5100" w:type="dxa"/>
            <w:vAlign w:val="center"/>
          </w:tcPr>
          <w:p w:rsidR="00501F14" w:rsidP="00501F14">
            <w:pPr>
              <w:jc w:val="center"/>
              <w:rPr>
                <w:sz w:val="24"/>
                <w:szCs w:val="24"/>
              </w:rPr>
            </w:pPr>
            <w:bookmarkStart w:id="4" w:name="审核类别"/>
            <w:r>
              <w:rPr>
                <w:rFonts w:hint="eastAsia"/>
                <w:sz w:val="24"/>
                <w:szCs w:val="24"/>
              </w:rPr>
              <w:t>MMS：监督第3次</w:t>
            </w:r>
            <w:bookmarkEnd w:id="4"/>
          </w:p>
        </w:tc>
        <w:tc>
          <w:tcPr>
            <w:tcW w:w="1417" w:type="dxa"/>
            <w:gridSpan w:val="2"/>
            <w:vAlign w:val="center"/>
          </w:tcPr>
          <w:p w:rsidR="00501F14" w:rsidRPr="00611FE7" w:rsidP="00501F14">
            <w:pPr>
              <w:jc w:val="center"/>
              <w:rPr>
                <w:szCs w:val="21"/>
              </w:rPr>
            </w:pPr>
            <w:r w:rsidRPr="00B85468">
              <w:rPr>
                <w:color w:val="000000"/>
                <w:szCs w:val="21"/>
              </w:rPr>
              <w:t>审核</w:t>
            </w:r>
            <w:r>
              <w:rPr>
                <w:color w:val="000000"/>
                <w:szCs w:val="21"/>
              </w:rPr>
              <w:t>方式</w:t>
            </w:r>
          </w:p>
        </w:tc>
        <w:tc>
          <w:tcPr>
            <w:tcW w:w="1989" w:type="dxa"/>
            <w:vAlign w:val="center"/>
          </w:tcPr>
          <w:p w:rsidR="00501F14" w:rsidRPr="00611FE7" w:rsidP="00501F14">
            <w:pPr>
              <w:jc w:val="center"/>
              <w:rPr>
                <w:szCs w:val="21"/>
              </w:rPr>
            </w:pPr>
            <w:bookmarkStart w:id="5" w:name="现场审核勾选"/>
            <w:r>
              <w:rPr>
                <w:rFonts w:ascii="宋体" w:hAnsi="宋体" w:cs="宋体" w:hint="eastAsia"/>
                <w:color w:val="000000"/>
                <w:kern w:val="0"/>
                <w:szCs w:val="24"/>
              </w:rPr>
              <w:t>■</w:t>
            </w:r>
            <w:bookmarkEnd w:id="5"/>
            <w:r>
              <w:rPr>
                <w:rFonts w:ascii="宋体" w:hAnsi="宋体" w:cs="宋体" w:hint="eastAsia"/>
                <w:color w:val="000000"/>
                <w:kern w:val="0"/>
                <w:szCs w:val="21"/>
              </w:rPr>
              <w:t>现场审核</w:t>
            </w:r>
          </w:p>
        </w:tc>
      </w:tr>
      <w:tr w:rsidTr="00501F14">
        <w:tblPrEx>
          <w:tblW w:w="10031" w:type="dxa"/>
          <w:tblLayout w:type="fixed"/>
          <w:tblLook w:val="04A0"/>
        </w:tblPrEx>
        <w:tc>
          <w:tcPr>
            <w:tcW w:w="1525"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6" w:type="dxa"/>
            <w:gridSpan w:val="4"/>
          </w:tcPr>
          <w:p w:rsidR="00317D60">
            <w:pPr>
              <w:rPr>
                <w:sz w:val="28"/>
                <w:szCs w:val="28"/>
              </w:rPr>
            </w:pPr>
            <w:bookmarkStart w:id="6" w:name="审核范围"/>
            <w:r>
              <w:rPr>
                <w:sz w:val="28"/>
                <w:szCs w:val="28"/>
              </w:rPr>
              <w:t>MMS:石油钻采专用设备：包括地面防喷器控制装置系列、高压试压装置系列、节流管汇控制箱系列等石油天然气钻井专用设备研发生产销售和专业服务。</w:t>
            </w:r>
            <w:bookmarkEnd w:id="6"/>
          </w:p>
          <w:p w:rsidR="00317D60">
            <w:pPr>
              <w:rPr>
                <w:sz w:val="28"/>
                <w:szCs w:val="28"/>
              </w:rPr>
            </w:pPr>
          </w:p>
        </w:tc>
      </w:tr>
      <w:tr w:rsidTr="00501F14">
        <w:tblPrEx>
          <w:tblW w:w="10031" w:type="dxa"/>
          <w:tblLayout w:type="fixed"/>
          <w:tblLook w:val="04A0"/>
        </w:tblPrEx>
        <w:tc>
          <w:tcPr>
            <w:tcW w:w="1525" w:type="dxa"/>
            <w:vAlign w:val="center"/>
          </w:tcPr>
          <w:p w:rsidR="00317D60" w:rsidRPr="00F474E0" w:rsidP="00F474E0">
            <w:pPr>
              <w:rPr>
                <w:szCs w:val="21"/>
              </w:rPr>
            </w:pPr>
            <w:r w:rsidRPr="00F474E0">
              <w:rPr>
                <w:rFonts w:hint="eastAsia"/>
                <w:szCs w:val="21"/>
              </w:rPr>
              <w:t>评定内容：</w:t>
            </w:r>
          </w:p>
        </w:tc>
        <w:tc>
          <w:tcPr>
            <w:tcW w:w="8506" w:type="dxa"/>
            <w:gridSpan w:val="4"/>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501F14">
        <w:tblPrEx>
          <w:tblW w:w="10031" w:type="dxa"/>
          <w:tblLayout w:type="fixed"/>
          <w:tblLook w:val="04A0"/>
        </w:tblPrEx>
        <w:tc>
          <w:tcPr>
            <w:tcW w:w="1525" w:type="dxa"/>
            <w:vAlign w:val="center"/>
          </w:tcPr>
          <w:p w:rsidR="00317D60" w:rsidRPr="004D4D36" w:rsidP="004D4D36">
            <w:pPr>
              <w:rPr>
                <w:szCs w:val="21"/>
              </w:rPr>
            </w:pPr>
            <w:r w:rsidRPr="004D4D36">
              <w:rPr>
                <w:rFonts w:hint="eastAsia"/>
                <w:szCs w:val="21"/>
              </w:rPr>
              <w:t>评审人员</w:t>
            </w:r>
          </w:p>
        </w:tc>
        <w:tc>
          <w:tcPr>
            <w:tcW w:w="8506" w:type="dxa"/>
            <w:gridSpan w:val="4"/>
          </w:tcPr>
          <w:p w:rsidR="00317D60">
            <w:pPr>
              <w:pStyle w:val="NormalIndent"/>
              <w:ind w:firstLine="0" w:firstLineChars="0"/>
            </w:pPr>
            <w:bookmarkStart w:id="7" w:name="阅卷人员签名5"/>
            <w:bookmarkStart w:id="8"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9" w:name="阅卷人员签名4"/>
            <w:bookmarkStart w:id="10" w:name="阅卷人员签名6"/>
            <w:bookmarkStart w:id="11" w:name="阅卷人员签名2"/>
            <w:bookmarkStart w:id="12" w:name="阅卷人员签名3"/>
            <w:bookmarkEnd w:id="7"/>
            <w:bookmarkEnd w:id="8"/>
            <w:bookmarkEnd w:id="9"/>
            <w:bookmarkEnd w:id="10"/>
            <w:bookmarkEnd w:id="11"/>
            <w:bookmarkEnd w:id="12"/>
          </w:p>
          <w:p w:rsidR="00317D60">
            <w:pPr>
              <w:pStyle w:val="NormalIndent"/>
              <w:ind w:firstLine="0" w:firstLineChars="0"/>
            </w:pPr>
          </w:p>
          <w:p w:rsidR="00317D60">
            <w:pPr>
              <w:pStyle w:val="NormalIndent"/>
              <w:ind w:firstLine="0" w:firstLineChars="0"/>
            </w:pPr>
          </w:p>
        </w:tc>
      </w:tr>
      <w:tr w:rsidTr="00501F14">
        <w:tblPrEx>
          <w:tblW w:w="10031" w:type="dxa"/>
          <w:tblLayout w:type="fixed"/>
          <w:tblLook w:val="04A0"/>
        </w:tblPrEx>
        <w:tc>
          <w:tcPr>
            <w:tcW w:w="1525" w:type="dxa"/>
            <w:vAlign w:val="center"/>
          </w:tcPr>
          <w:p w:rsidR="00317D60" w:rsidRPr="004D4D36" w:rsidP="004D4D36">
            <w:pPr>
              <w:rPr>
                <w:szCs w:val="21"/>
              </w:rPr>
            </w:pPr>
            <w:r w:rsidRPr="004D4D36">
              <w:rPr>
                <w:rFonts w:hint="eastAsia"/>
                <w:szCs w:val="21"/>
              </w:rPr>
              <w:t>认证决定结论</w:t>
            </w:r>
          </w:p>
        </w:tc>
        <w:tc>
          <w:tcPr>
            <w:tcW w:w="8506" w:type="dxa"/>
            <w:gridSpan w:val="4"/>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501F14">
        <w:tblPrEx>
          <w:tblW w:w="10031" w:type="dxa"/>
          <w:tblLayout w:type="fixed"/>
          <w:tblLook w:val="04A0"/>
        </w:tblPrEx>
        <w:tc>
          <w:tcPr>
            <w:tcW w:w="1525" w:type="dxa"/>
            <w:vAlign w:val="center"/>
          </w:tcPr>
          <w:p w:rsidR="00317D60" w:rsidRPr="004D4D36" w:rsidP="004D4D36">
            <w:pPr>
              <w:rPr>
                <w:szCs w:val="21"/>
              </w:rPr>
            </w:pPr>
            <w:r w:rsidRPr="004D4D36">
              <w:rPr>
                <w:rFonts w:hint="eastAsia"/>
                <w:szCs w:val="21"/>
              </w:rPr>
              <w:t>认证决定人员</w:t>
            </w:r>
          </w:p>
        </w:tc>
        <w:tc>
          <w:tcPr>
            <w:tcW w:w="5100" w:type="dxa"/>
          </w:tcPr>
          <w:p w:rsidR="00317D60">
            <w:r>
              <w:rPr>
                <w:rFonts w:hint="eastAsia"/>
              </w:rPr>
              <w:t xml:space="preserve"> </w:t>
            </w:r>
          </w:p>
          <w:p w:rsidR="00317D60" w:rsidP="00B250DA">
            <w:pPr>
              <w:pStyle w:val="NormalIndent"/>
              <w:ind w:firstLine="560"/>
              <w:rPr>
                <w:sz w:val="28"/>
                <w:szCs w:val="28"/>
              </w:rPr>
            </w:pP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6" w:type="dxa"/>
            <w:gridSpan w:val="2"/>
          </w:tcPr>
          <w:p w:rsidR="00317D60">
            <w:pPr>
              <w:rPr>
                <w:sz w:val="28"/>
                <w:szCs w:val="28"/>
              </w:rPr>
            </w:pPr>
            <w:bookmarkStart w:id="13" w:name="检查评定日期"/>
            <w:r>
              <w:rPr>
                <w:sz w:val="28"/>
                <w:szCs w:val="28"/>
              </w:rPr>
              <w:t>2022-10-18</w:t>
            </w:r>
            <w:bookmarkEnd w:id="13"/>
          </w:p>
        </w:tc>
      </w:tr>
      <w:tr w:rsidTr="00501F14">
        <w:tblPrEx>
          <w:tblW w:w="10031" w:type="dxa"/>
          <w:tblLayout w:type="fixed"/>
          <w:tblLook w:val="04A0"/>
        </w:tblPrEx>
        <w:tc>
          <w:tcPr>
            <w:tcW w:w="1525" w:type="dxa"/>
            <w:vAlign w:val="center"/>
          </w:tcPr>
          <w:p w:rsidR="00317D60" w:rsidRPr="004D4D36" w:rsidP="004D4D36">
            <w:pPr>
              <w:rPr>
                <w:szCs w:val="21"/>
              </w:rPr>
            </w:pPr>
            <w:r w:rsidRPr="004D4D36">
              <w:rPr>
                <w:rFonts w:hint="eastAsia"/>
                <w:szCs w:val="21"/>
              </w:rPr>
              <w:t>机构总经理审批意见</w:t>
            </w:r>
          </w:p>
        </w:tc>
        <w:tc>
          <w:tcPr>
            <w:tcW w:w="8506" w:type="dxa"/>
            <w:gridSpan w:val="4"/>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501F14">
        <w:tblPrEx>
          <w:tblW w:w="10031" w:type="dxa"/>
          <w:tblLayout w:type="fixed"/>
          <w:tblLook w:val="04A0"/>
        </w:tblPrEx>
        <w:tc>
          <w:tcPr>
            <w:tcW w:w="1525" w:type="dxa"/>
            <w:vAlign w:val="center"/>
          </w:tcPr>
          <w:p w:rsidR="00317D60" w:rsidRPr="004D4D36" w:rsidP="004D4D36">
            <w:pPr>
              <w:rPr>
                <w:szCs w:val="21"/>
              </w:rPr>
            </w:pPr>
            <w:r w:rsidRPr="004D4D36">
              <w:rPr>
                <w:rFonts w:hint="eastAsia"/>
                <w:szCs w:val="21"/>
              </w:rPr>
              <w:t>总经理签字</w:t>
            </w:r>
          </w:p>
        </w:tc>
        <w:tc>
          <w:tcPr>
            <w:tcW w:w="8506" w:type="dxa"/>
            <w:gridSpan w:val="4"/>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Char1"/>
    <w:uiPriority w:val="99"/>
    <w:semiHidden/>
    <w:unhideWhenUsed/>
    <w:qFormat/>
    <w:rsid w:val="00317D60"/>
    <w:rPr>
      <w:sz w:val="18"/>
      <w:szCs w:val="18"/>
    </w:rPr>
  </w:style>
  <w:style w:type="paragraph" w:styleId="Footer">
    <w:name w:val="footer"/>
    <w:basedOn w:val="Normal"/>
    <w:link w:val="Char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317D60"/>
    <w:rPr>
      <w:sz w:val="18"/>
      <w:szCs w:val="18"/>
    </w:rPr>
  </w:style>
  <w:style w:type="character" w:customStyle="1" w:styleId="Char0">
    <w:name w:val="页脚 Char"/>
    <w:basedOn w:val="DefaultParagraphFont"/>
    <w:link w:val="Footer"/>
    <w:uiPriority w:val="99"/>
    <w:qFormat/>
    <w:rsid w:val="00317D60"/>
    <w:rPr>
      <w:sz w:val="18"/>
      <w:szCs w:val="18"/>
    </w:rPr>
  </w:style>
  <w:style w:type="character" w:customStyle="1" w:styleId="Char1">
    <w:name w:val="批注框文本 Char"/>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27</cp:revision>
  <cp:lastPrinted>2022-06-09T08:35:00Z</cp:lastPrinted>
  <dcterms:created xsi:type="dcterms:W3CDTF">2022-06-07T02:22:00Z</dcterms:created>
  <dcterms:modified xsi:type="dcterms:W3CDTF">2022-11-06T07:48:00Z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