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江苏凤灵钢琴有限公司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泰兴市黄桥镇野向村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泰兴市黄桥镇野向村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MMS:钢琴的生产和销售。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2022-09-01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