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C93297"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176E2E" w:rsidTr="00977A12">
        <w:tc>
          <w:tcPr>
            <w:tcW w:w="1980" w:type="dxa"/>
          </w:tcPr>
          <w:p w:rsidR="00DA16FB" w:rsidRPr="00413330" w:rsidRDefault="00C93297">
            <w:pPr>
              <w:rPr>
                <w:sz w:val="28"/>
                <w:szCs w:val="28"/>
              </w:rPr>
            </w:pPr>
            <w:r w:rsidRPr="00413330">
              <w:rPr>
                <w:rFonts w:hint="eastAsia"/>
                <w:sz w:val="28"/>
                <w:szCs w:val="28"/>
              </w:rPr>
              <w:t>项目编号</w:t>
            </w:r>
          </w:p>
        </w:tc>
        <w:tc>
          <w:tcPr>
            <w:tcW w:w="7796" w:type="dxa"/>
            <w:gridSpan w:val="3"/>
          </w:tcPr>
          <w:p w:rsidR="00DA16FB" w:rsidRPr="00413330" w:rsidRDefault="00C93297">
            <w:pPr>
              <w:rPr>
                <w:sz w:val="28"/>
                <w:szCs w:val="28"/>
              </w:rPr>
            </w:pPr>
            <w:bookmarkStart w:id="0" w:name="合同编号"/>
            <w:r w:rsidRPr="00413330">
              <w:rPr>
                <w:sz w:val="28"/>
                <w:szCs w:val="28"/>
              </w:rPr>
              <w:t>0158-2020-QEO</w:t>
            </w:r>
            <w:bookmarkEnd w:id="0"/>
            <w:r>
              <w:rPr>
                <w:sz w:val="28"/>
                <w:szCs w:val="28"/>
              </w:rPr>
              <w:t>-2022</w:t>
            </w:r>
          </w:p>
        </w:tc>
      </w:tr>
      <w:tr w:rsidR="00176E2E" w:rsidTr="00977A12">
        <w:tc>
          <w:tcPr>
            <w:tcW w:w="1980" w:type="dxa"/>
          </w:tcPr>
          <w:p w:rsidR="00DA16FB" w:rsidRPr="00413330" w:rsidRDefault="00C93297">
            <w:pPr>
              <w:rPr>
                <w:sz w:val="28"/>
                <w:szCs w:val="28"/>
              </w:rPr>
            </w:pPr>
            <w:r w:rsidRPr="00413330">
              <w:rPr>
                <w:rFonts w:hint="eastAsia"/>
                <w:sz w:val="28"/>
                <w:szCs w:val="28"/>
              </w:rPr>
              <w:t>受审核方名称</w:t>
            </w:r>
          </w:p>
        </w:tc>
        <w:tc>
          <w:tcPr>
            <w:tcW w:w="7796" w:type="dxa"/>
            <w:gridSpan w:val="3"/>
          </w:tcPr>
          <w:p w:rsidR="00DA16FB" w:rsidRPr="00413330" w:rsidRDefault="00C93297">
            <w:pPr>
              <w:rPr>
                <w:sz w:val="28"/>
                <w:szCs w:val="28"/>
              </w:rPr>
            </w:pPr>
            <w:bookmarkStart w:id="1" w:name="组织名称"/>
            <w:r w:rsidRPr="00413330">
              <w:rPr>
                <w:sz w:val="28"/>
                <w:szCs w:val="28"/>
              </w:rPr>
              <w:t>山东清锦环保科技有限公司</w:t>
            </w:r>
            <w:bookmarkEnd w:id="1"/>
          </w:p>
        </w:tc>
      </w:tr>
      <w:tr w:rsidR="00176E2E" w:rsidTr="00977A12">
        <w:tc>
          <w:tcPr>
            <w:tcW w:w="1980" w:type="dxa"/>
          </w:tcPr>
          <w:p w:rsidR="00DA16FB" w:rsidRPr="00413330" w:rsidRDefault="00C93297">
            <w:pPr>
              <w:rPr>
                <w:sz w:val="28"/>
                <w:szCs w:val="28"/>
              </w:rPr>
            </w:pPr>
            <w:r w:rsidRPr="00413330">
              <w:rPr>
                <w:rFonts w:hint="eastAsia"/>
                <w:sz w:val="28"/>
                <w:szCs w:val="28"/>
              </w:rPr>
              <w:t>注册地址</w:t>
            </w:r>
          </w:p>
        </w:tc>
        <w:tc>
          <w:tcPr>
            <w:tcW w:w="7796" w:type="dxa"/>
            <w:gridSpan w:val="3"/>
          </w:tcPr>
          <w:p w:rsidR="00DA16FB" w:rsidRPr="00413330" w:rsidRDefault="00C93297">
            <w:pPr>
              <w:rPr>
                <w:sz w:val="28"/>
                <w:szCs w:val="28"/>
              </w:rPr>
            </w:pPr>
            <w:bookmarkStart w:id="2" w:name="注册地址"/>
            <w:r w:rsidRPr="00413330">
              <w:rPr>
                <w:sz w:val="28"/>
                <w:szCs w:val="28"/>
              </w:rPr>
              <w:t>山东省菏泽市鄄城县</w:t>
            </w:r>
            <w:proofErr w:type="gramStart"/>
            <w:r w:rsidRPr="00413330">
              <w:rPr>
                <w:sz w:val="28"/>
                <w:szCs w:val="28"/>
              </w:rPr>
              <w:t>阎什镇</w:t>
            </w:r>
            <w:proofErr w:type="gramEnd"/>
            <w:r w:rsidRPr="00413330">
              <w:rPr>
                <w:sz w:val="28"/>
                <w:szCs w:val="28"/>
              </w:rPr>
              <w:t>西红旗开发区中彭庄村北</w:t>
            </w:r>
            <w:bookmarkEnd w:id="2"/>
          </w:p>
        </w:tc>
      </w:tr>
      <w:tr w:rsidR="00176E2E" w:rsidTr="00977A12">
        <w:tc>
          <w:tcPr>
            <w:tcW w:w="1980" w:type="dxa"/>
          </w:tcPr>
          <w:p w:rsidR="00DA16FB" w:rsidRPr="00413330" w:rsidRDefault="00C93297">
            <w:pPr>
              <w:rPr>
                <w:sz w:val="28"/>
                <w:szCs w:val="28"/>
              </w:rPr>
            </w:pPr>
            <w:r w:rsidRPr="00413330">
              <w:rPr>
                <w:rFonts w:hint="eastAsia"/>
                <w:sz w:val="28"/>
                <w:szCs w:val="28"/>
              </w:rPr>
              <w:t>经营地址</w:t>
            </w:r>
          </w:p>
        </w:tc>
        <w:tc>
          <w:tcPr>
            <w:tcW w:w="7796" w:type="dxa"/>
            <w:gridSpan w:val="3"/>
          </w:tcPr>
          <w:p w:rsidR="00DA16FB" w:rsidRPr="00413330" w:rsidRDefault="00C93297">
            <w:pPr>
              <w:rPr>
                <w:sz w:val="28"/>
                <w:szCs w:val="28"/>
              </w:rPr>
            </w:pPr>
            <w:bookmarkStart w:id="3" w:name="生产地址"/>
            <w:r w:rsidRPr="00413330">
              <w:rPr>
                <w:sz w:val="28"/>
                <w:szCs w:val="28"/>
              </w:rPr>
              <w:t>山东省菏泽市鄄城县</w:t>
            </w:r>
            <w:proofErr w:type="gramStart"/>
            <w:r w:rsidRPr="00413330">
              <w:rPr>
                <w:sz w:val="28"/>
                <w:szCs w:val="28"/>
              </w:rPr>
              <w:t>阎什镇</w:t>
            </w:r>
            <w:proofErr w:type="gramEnd"/>
            <w:r w:rsidRPr="00413330">
              <w:rPr>
                <w:sz w:val="28"/>
                <w:szCs w:val="28"/>
              </w:rPr>
              <w:t>西红旗开发区中彭庄村北</w:t>
            </w:r>
            <w:bookmarkEnd w:id="3"/>
          </w:p>
        </w:tc>
      </w:tr>
      <w:tr w:rsidR="00176E2E" w:rsidTr="00977A12">
        <w:tc>
          <w:tcPr>
            <w:tcW w:w="1980" w:type="dxa"/>
          </w:tcPr>
          <w:p w:rsidR="00DA16FB" w:rsidRPr="00413330" w:rsidRDefault="00C93297">
            <w:pPr>
              <w:rPr>
                <w:sz w:val="28"/>
                <w:szCs w:val="28"/>
              </w:rPr>
            </w:pPr>
            <w:r w:rsidRPr="00413330">
              <w:rPr>
                <w:rFonts w:hint="eastAsia"/>
                <w:sz w:val="28"/>
                <w:szCs w:val="28"/>
              </w:rPr>
              <w:t>审核类型</w:t>
            </w:r>
          </w:p>
        </w:tc>
        <w:tc>
          <w:tcPr>
            <w:tcW w:w="7796" w:type="dxa"/>
            <w:gridSpan w:val="3"/>
          </w:tcPr>
          <w:p w:rsidR="00DA16FB" w:rsidRPr="00413330" w:rsidRDefault="00C93297">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2</w:t>
            </w:r>
            <w:r w:rsidRPr="00413330">
              <w:rPr>
                <w:rFonts w:hint="eastAsia"/>
                <w:sz w:val="24"/>
                <w:szCs w:val="24"/>
              </w:rPr>
              <w:t>次</w:t>
            </w:r>
            <w:bookmarkEnd w:id="4"/>
          </w:p>
        </w:tc>
      </w:tr>
      <w:tr w:rsidR="00176E2E" w:rsidTr="00977A12">
        <w:tc>
          <w:tcPr>
            <w:tcW w:w="1980" w:type="dxa"/>
          </w:tcPr>
          <w:p w:rsidR="00DA16FB" w:rsidRPr="00413330" w:rsidRDefault="00C93297">
            <w:pPr>
              <w:rPr>
                <w:sz w:val="28"/>
                <w:szCs w:val="28"/>
              </w:rPr>
            </w:pPr>
            <w:r w:rsidRPr="00413330">
              <w:rPr>
                <w:rFonts w:hint="eastAsia"/>
                <w:sz w:val="28"/>
                <w:szCs w:val="28"/>
              </w:rPr>
              <w:t>认证范围</w:t>
            </w:r>
          </w:p>
        </w:tc>
        <w:tc>
          <w:tcPr>
            <w:tcW w:w="7796" w:type="dxa"/>
            <w:gridSpan w:val="3"/>
          </w:tcPr>
          <w:p w:rsidR="00DA16FB" w:rsidRPr="00413330" w:rsidRDefault="00C93297">
            <w:pPr>
              <w:rPr>
                <w:sz w:val="28"/>
                <w:szCs w:val="28"/>
              </w:rPr>
            </w:pPr>
            <w:bookmarkStart w:id="5" w:name="审核范围"/>
            <w:r w:rsidRPr="00413330">
              <w:rPr>
                <w:sz w:val="28"/>
                <w:szCs w:val="28"/>
              </w:rPr>
              <w:t>Q:</w:t>
            </w:r>
            <w:r w:rsidRPr="00413330">
              <w:rPr>
                <w:sz w:val="28"/>
                <w:szCs w:val="28"/>
              </w:rPr>
              <w:t>水质分析检测仪器仪表的组装及销售</w:t>
            </w:r>
          </w:p>
          <w:p w:rsidR="00DA16FB" w:rsidRPr="00413330" w:rsidRDefault="00C93297">
            <w:pPr>
              <w:rPr>
                <w:sz w:val="28"/>
                <w:szCs w:val="28"/>
              </w:rPr>
            </w:pPr>
            <w:r w:rsidRPr="00413330">
              <w:rPr>
                <w:sz w:val="28"/>
                <w:szCs w:val="28"/>
              </w:rPr>
              <w:t>E:</w:t>
            </w:r>
            <w:r w:rsidRPr="00413330">
              <w:rPr>
                <w:sz w:val="28"/>
                <w:szCs w:val="28"/>
              </w:rPr>
              <w:t>水质分析检测仪器仪表的组装及销售所涉及的相关环境管理活动。</w:t>
            </w:r>
          </w:p>
          <w:p w:rsidR="00174494" w:rsidRPr="00413330" w:rsidRDefault="00C93297" w:rsidP="00C93297">
            <w:pPr>
              <w:rPr>
                <w:sz w:val="28"/>
                <w:szCs w:val="28"/>
              </w:rPr>
            </w:pPr>
            <w:r w:rsidRPr="00413330">
              <w:rPr>
                <w:sz w:val="28"/>
                <w:szCs w:val="28"/>
              </w:rPr>
              <w:t>O:</w:t>
            </w:r>
            <w:r w:rsidRPr="00413330">
              <w:rPr>
                <w:sz w:val="28"/>
                <w:szCs w:val="28"/>
              </w:rPr>
              <w:t>水质分析检测仪器仪表的组装及销售所涉及的相关职业健康安全管理活动。</w:t>
            </w:r>
            <w:bookmarkEnd w:id="5"/>
          </w:p>
        </w:tc>
      </w:tr>
      <w:tr w:rsidR="00176E2E" w:rsidTr="00E74A60">
        <w:trPr>
          <w:trHeight w:val="1258"/>
        </w:trPr>
        <w:tc>
          <w:tcPr>
            <w:tcW w:w="1980" w:type="dxa"/>
          </w:tcPr>
          <w:p w:rsidR="007D6A31" w:rsidRPr="00413330" w:rsidRDefault="00C93297">
            <w:pPr>
              <w:rPr>
                <w:sz w:val="28"/>
                <w:szCs w:val="28"/>
              </w:rPr>
            </w:pPr>
            <w:r>
              <w:rPr>
                <w:rFonts w:hint="eastAsia"/>
                <w:sz w:val="28"/>
                <w:szCs w:val="28"/>
              </w:rPr>
              <w:t>服务认证等级（适用时）</w:t>
            </w:r>
          </w:p>
        </w:tc>
        <w:tc>
          <w:tcPr>
            <w:tcW w:w="7796" w:type="dxa"/>
            <w:gridSpan w:val="3"/>
          </w:tcPr>
          <w:p w:rsidR="007D6A31" w:rsidRDefault="00C93297"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C93297"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176E2E" w:rsidTr="005008E8">
        <w:tc>
          <w:tcPr>
            <w:tcW w:w="1980" w:type="dxa"/>
          </w:tcPr>
          <w:p w:rsidR="00E86073" w:rsidRPr="00413330" w:rsidRDefault="00C93297" w:rsidP="00174494">
            <w:pPr>
              <w:rPr>
                <w:sz w:val="28"/>
                <w:szCs w:val="28"/>
              </w:rPr>
            </w:pPr>
            <w:r w:rsidRPr="00413330">
              <w:rPr>
                <w:rFonts w:hint="eastAsia"/>
                <w:sz w:val="28"/>
                <w:szCs w:val="28"/>
              </w:rPr>
              <w:t>评审人员签字</w:t>
            </w:r>
          </w:p>
        </w:tc>
        <w:tc>
          <w:tcPr>
            <w:tcW w:w="7796" w:type="dxa"/>
            <w:gridSpan w:val="3"/>
          </w:tcPr>
          <w:p w:rsidR="00E86073" w:rsidRPr="00413330" w:rsidRDefault="00C93297"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176E2E" w:rsidTr="00977A12">
        <w:tc>
          <w:tcPr>
            <w:tcW w:w="1980" w:type="dxa"/>
          </w:tcPr>
          <w:p w:rsidR="00174494" w:rsidRPr="00413330" w:rsidRDefault="00C93297" w:rsidP="00174494">
            <w:pPr>
              <w:rPr>
                <w:sz w:val="28"/>
                <w:szCs w:val="28"/>
              </w:rPr>
            </w:pPr>
            <w:r w:rsidRPr="00413330">
              <w:rPr>
                <w:rFonts w:hint="eastAsia"/>
                <w:sz w:val="28"/>
                <w:szCs w:val="28"/>
              </w:rPr>
              <w:t>认证决定结论</w:t>
            </w:r>
          </w:p>
        </w:tc>
        <w:tc>
          <w:tcPr>
            <w:tcW w:w="7796" w:type="dxa"/>
            <w:gridSpan w:val="3"/>
          </w:tcPr>
          <w:p w:rsidR="00174494" w:rsidRPr="00413330" w:rsidRDefault="00C93297"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C93297"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176E2E" w:rsidTr="002B24C2">
        <w:tc>
          <w:tcPr>
            <w:tcW w:w="1980" w:type="dxa"/>
          </w:tcPr>
          <w:p w:rsidR="002B24C2" w:rsidRPr="00413330" w:rsidRDefault="00C93297" w:rsidP="00174494">
            <w:pPr>
              <w:rPr>
                <w:sz w:val="28"/>
                <w:szCs w:val="28"/>
              </w:rPr>
            </w:pPr>
            <w:r w:rsidRPr="00413330">
              <w:rPr>
                <w:rFonts w:hint="eastAsia"/>
                <w:sz w:val="28"/>
                <w:szCs w:val="28"/>
              </w:rPr>
              <w:t>认证决定人员签字</w:t>
            </w:r>
          </w:p>
        </w:tc>
        <w:tc>
          <w:tcPr>
            <w:tcW w:w="3685" w:type="dxa"/>
          </w:tcPr>
          <w:p w:rsidR="002B24C2" w:rsidRPr="00413330" w:rsidRDefault="00C93297" w:rsidP="00174494">
            <w:pPr>
              <w:rPr>
                <w:sz w:val="28"/>
                <w:szCs w:val="28"/>
              </w:rPr>
            </w:pPr>
            <w:bookmarkStart w:id="12" w:name="认证决定人员签名1"/>
            <w:r>
              <w:rPr>
                <w:sz w:val="28"/>
                <w:szCs w:val="28"/>
              </w:rPr>
              <w:pict>
                <v:shape id="_x0000_i1026" type="#_x0000_t75" style="width:82.5pt;height:41.2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C93297" w:rsidP="00174494">
            <w:pPr>
              <w:rPr>
                <w:sz w:val="28"/>
                <w:szCs w:val="28"/>
              </w:rPr>
            </w:pPr>
            <w:r w:rsidRPr="00413330">
              <w:rPr>
                <w:rFonts w:hint="eastAsia"/>
                <w:sz w:val="28"/>
                <w:szCs w:val="28"/>
              </w:rPr>
              <w:t>日期</w:t>
            </w:r>
          </w:p>
        </w:tc>
        <w:tc>
          <w:tcPr>
            <w:tcW w:w="2693" w:type="dxa"/>
          </w:tcPr>
          <w:p w:rsidR="002B24C2" w:rsidRPr="00413330" w:rsidRDefault="00C93297" w:rsidP="00174494">
            <w:pPr>
              <w:rPr>
                <w:sz w:val="28"/>
                <w:szCs w:val="28"/>
              </w:rPr>
            </w:pPr>
            <w:bookmarkStart w:id="18" w:name="检查评定日期"/>
            <w:bookmarkEnd w:id="18"/>
            <w:r>
              <w:rPr>
                <w:rFonts w:hint="eastAsia"/>
                <w:sz w:val="28"/>
                <w:szCs w:val="28"/>
              </w:rPr>
              <w:t>2</w:t>
            </w:r>
            <w:r>
              <w:rPr>
                <w:sz w:val="28"/>
                <w:szCs w:val="28"/>
              </w:rPr>
              <w:t>022-6-14</w:t>
            </w:r>
            <w:bookmarkStart w:id="19" w:name="_GoBack"/>
            <w:bookmarkEnd w:id="19"/>
          </w:p>
        </w:tc>
      </w:tr>
      <w:tr w:rsidR="00176E2E" w:rsidTr="00977A12">
        <w:tc>
          <w:tcPr>
            <w:tcW w:w="1980" w:type="dxa"/>
          </w:tcPr>
          <w:p w:rsidR="00174494" w:rsidRPr="00413330" w:rsidRDefault="00C93297"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C93297"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C93297"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176E2E" w:rsidTr="00977A12">
        <w:tc>
          <w:tcPr>
            <w:tcW w:w="1980" w:type="dxa"/>
          </w:tcPr>
          <w:p w:rsidR="00174494" w:rsidRPr="00174494" w:rsidRDefault="00C93297" w:rsidP="00174494">
            <w:pPr>
              <w:rPr>
                <w:sz w:val="28"/>
                <w:szCs w:val="28"/>
              </w:rPr>
            </w:pPr>
            <w:r w:rsidRPr="00413330">
              <w:rPr>
                <w:rFonts w:hint="eastAsia"/>
                <w:sz w:val="28"/>
                <w:szCs w:val="28"/>
              </w:rPr>
              <w:t>总经理签字</w:t>
            </w:r>
          </w:p>
        </w:tc>
        <w:tc>
          <w:tcPr>
            <w:tcW w:w="7796" w:type="dxa"/>
            <w:gridSpan w:val="3"/>
          </w:tcPr>
          <w:p w:rsidR="00174494" w:rsidRPr="00174494" w:rsidRDefault="00C93297"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C93297">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E2E"/>
    <w:rsid w:val="00176E2E"/>
    <w:rsid w:val="00C932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0979C-F4C4-4651-AE6D-1FDB7999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1DC6-0687-4C10-BD34-768577EA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2022-06-14T07:23:00Z</dcterms:modified>
</cp:coreProperties>
</file>