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0054-2020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大庆市万恒石油科技有限公司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黑龙江省大庆市红岗区铁人工业园创业产业园(林源路南100米,西干线西200米)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大庆市让胡路区北方建材城18-3综合楼301室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MMS:石油钻采设备配件、五金工具、橡胶管的加工；篷、帆布制品的销售及所有活动的测量过程、部门、场所，实际位置。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