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0027-2020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东营市福祥工贸有限责任公司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山东省东营市东营区黄河路以北、水源路以东富海交运大厦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山东省东营市东营区黄河路以北、水源路以东富海交运大厦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泥制品的生产；防腐保温材料的生产；毛毡的生产；护栏的加工；五金建材、石棉制品、劳保用品、玻璃钢制品、防水材料、塑料制品、橡胶制品、木制品、篷布、门窗、滤料、玻璃制品、大理石、瓷砖、管材管件、活动板房、密封材料、砂石料、船舶用品、电子元器件、建筑材料、装饰材料、消防设备及器材、仪器仪表、通讯器材、电器、家俱、配电柜、制冷设备、杂品、石油机械配件、交电、金属面绝热夹芯板、工矿配件、复合柔性橡塑制品、防腐材料、保温材料、救生用品、灯具、木地板、土工布、实验设备、计算机及配件、钻采配件、日用百货、汽车配件、柴油机配件、金属制品、文体用品的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