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0012-2020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东营晨丰电子科技有限公司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山东省东营市东营区西五路与现河路路口向西300米路北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山东省东营市石大科技园邹城路2号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MMS：监督第2次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MMS:石油仪器仪表及配件（需资质许可除外）、实验室装置及配件、石油机械设备的生产和销售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2022-03-04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