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0086-2017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广州柏诚智能科技有限公司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广州高新技术产业开发区科学城科学大道182号创新大厦C1栋第10层1002单元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广州市番禺区金阳一路164号101房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MMS:BSH2000供热供冷综合计量管理系统、建筑能耗监测系统、建筑能耗计量监测系统、冷热量表、温控器、水表、电能表的设计、开发、生产、服务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