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白银有色集团股份有限公司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甘肃省白银市白银区友好路96号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甘肃省白银市白银区友好路96号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有色金属矿产资源勘探、有色金属采矿；有色金属选矿、冶炼及压延加工；贵金属矿产资源勘探、选矿、冶炼及压延加工；有色金属及贵金属产品研发及销售；营业性爆破作业；硫酸、氧（压缩的、液化的）氮（压缩的、液化的）、氩（压缩的、液化的）生产及销售；阴极铜、铅锭、锌锭、电线电缆、有色金属加工材、金属合金、硫酸、黄金、白银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