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0295-2020-AA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四川科度实业有限公司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四川省成都市武侯区郭家桥北街2号1幢3-4号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服务【地理信息系统工程、地理信息数据采集及处理、工程测量、不动产测绘（地籍测绘、房产测绘）】、农田工程规划设计、土地整理、土地规划、土地调查、自然资源调查、土地综合整治、数据处理和存储支持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