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0588-2021-H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桐乡市乐顺果蔬配送有限公司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浙江省嘉兴市桐乡市梧桐街道振兴西路806号桐乡农副产品批发市场内5幢503B－513B号、6幢617-628号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浙江省嘉兴市桐乡市梧桐街道振兴西路806号桐乡农副产品批发市场内5幢503B－513B号、6幢617-628号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H：监督第1次 Q：初审 F：初审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H:位于浙江省嘉兴市桐乡市梧桐街道振兴西路806号桐乡农副产品批发市场内5幢503B-513B号、6幢617-628号桐乡市乐顺果蔬配送有限公司的预包装食品（含冷藏冷冻食品）和散装食品（含冷藏冷冻食品）销售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Q:预包装食品（含冷藏冷冻食品）和散装食品（含冷藏冷冻食品）销售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:位于浙江省嘉兴市桐乡市梧桐街道振兴西路806号桐乡农副产品批发市场内5幢503B－513B号、6幢617-628号桐乡市乐顺果蔬配送有限公司的预包装食品（含冷藏冷冻食品）和散装食品（含冷藏冷冻食品）销售所涉及的食品安全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0.2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2022-3-3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F507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2022-03-03T08:58:14Z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774CD900653E41198F21197B56887756</vt:lpwstr>
  </property>
</Properties>
</file>