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1602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A5540" w:rsidTr="00977A12">
        <w:tc>
          <w:tcPr>
            <w:tcW w:w="1980" w:type="dxa"/>
          </w:tcPr>
          <w:p w:rsidR="00DA16FB" w:rsidRPr="00413330" w:rsidRDefault="00E16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1602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0276-2020-QEO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2A5540" w:rsidTr="00977A12">
        <w:tc>
          <w:tcPr>
            <w:tcW w:w="1980" w:type="dxa"/>
          </w:tcPr>
          <w:p w:rsidR="00DA16FB" w:rsidRPr="00413330" w:rsidRDefault="00E16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1602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北京捷睿罗科技有限公司</w:t>
            </w:r>
            <w:bookmarkEnd w:id="1"/>
          </w:p>
        </w:tc>
      </w:tr>
      <w:tr w:rsidR="002A5540" w:rsidTr="00977A12">
        <w:tc>
          <w:tcPr>
            <w:tcW w:w="1980" w:type="dxa"/>
          </w:tcPr>
          <w:p w:rsidR="00DA16FB" w:rsidRPr="00413330" w:rsidRDefault="00E16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1602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北京市北京经济技术开发区经海二路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108-110</w:t>
            </w:r>
            <w:bookmarkEnd w:id="2"/>
          </w:p>
        </w:tc>
      </w:tr>
      <w:tr w:rsidR="002A5540" w:rsidTr="00977A12">
        <w:tc>
          <w:tcPr>
            <w:tcW w:w="1980" w:type="dxa"/>
          </w:tcPr>
          <w:p w:rsidR="00DA16FB" w:rsidRPr="00413330" w:rsidRDefault="00E16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1602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北京市北京经济技术开发区经海二路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108-110</w:t>
            </w:r>
            <w:bookmarkEnd w:id="3"/>
          </w:p>
        </w:tc>
      </w:tr>
      <w:tr w:rsidR="002A5540" w:rsidTr="00977A12">
        <w:tc>
          <w:tcPr>
            <w:tcW w:w="1980" w:type="dxa"/>
          </w:tcPr>
          <w:p w:rsidR="00DA16FB" w:rsidRPr="00413330" w:rsidRDefault="00E16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1602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2A5540" w:rsidTr="00977A12">
        <w:tc>
          <w:tcPr>
            <w:tcW w:w="1980" w:type="dxa"/>
          </w:tcPr>
          <w:p w:rsidR="00DA16FB" w:rsidRPr="00413330" w:rsidRDefault="00E16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1602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五金交电、机械设备、电器设备的进出口及销售，航空专业技术咨询；测试电缆的组装</w:t>
            </w:r>
          </w:p>
          <w:p w:rsidR="00DA16FB" w:rsidRPr="00413330" w:rsidRDefault="00E1602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五金交电、机械设备、电器设备的进出口及销售，航空专业技术咨询；测试电缆的组装所涉及场所的相关环境管理活动</w:t>
            </w:r>
          </w:p>
          <w:p w:rsidR="00174494" w:rsidRPr="00413330" w:rsidRDefault="00E1602B" w:rsidP="00E1602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五金交电、机械设备、电器设备的进出口及销售，航空专业技术咨询；测试电缆的组装所涉及场所的相关职业健康安全管理活动</w:t>
            </w:r>
            <w:bookmarkEnd w:id="5"/>
          </w:p>
        </w:tc>
      </w:tr>
      <w:tr w:rsidR="002A5540" w:rsidTr="00E74A60">
        <w:trPr>
          <w:trHeight w:val="1258"/>
        </w:trPr>
        <w:tc>
          <w:tcPr>
            <w:tcW w:w="1980" w:type="dxa"/>
          </w:tcPr>
          <w:p w:rsidR="007D6A31" w:rsidRPr="00413330" w:rsidRDefault="00E160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1602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1602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A5540" w:rsidTr="005008E8">
        <w:tc>
          <w:tcPr>
            <w:tcW w:w="1980" w:type="dxa"/>
          </w:tcPr>
          <w:p w:rsidR="00E86073" w:rsidRPr="00413330" w:rsidRDefault="00E16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1602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A554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A554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A5540" w:rsidTr="00977A12">
        <w:tc>
          <w:tcPr>
            <w:tcW w:w="1980" w:type="dxa"/>
          </w:tcPr>
          <w:p w:rsidR="00174494" w:rsidRPr="00413330" w:rsidRDefault="00E16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1602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1602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A5540" w:rsidTr="002B24C2">
        <w:tc>
          <w:tcPr>
            <w:tcW w:w="1980" w:type="dxa"/>
          </w:tcPr>
          <w:p w:rsidR="002B24C2" w:rsidRPr="00413330" w:rsidRDefault="00E16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1602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A5540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16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1602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2022-2-8</w:t>
            </w:r>
          </w:p>
        </w:tc>
      </w:tr>
      <w:tr w:rsidR="002A5540" w:rsidTr="00977A12">
        <w:tc>
          <w:tcPr>
            <w:tcW w:w="1980" w:type="dxa"/>
          </w:tcPr>
          <w:p w:rsidR="00174494" w:rsidRPr="00413330" w:rsidRDefault="00E16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E1602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1602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A5540" w:rsidTr="00977A12">
        <w:tc>
          <w:tcPr>
            <w:tcW w:w="1980" w:type="dxa"/>
          </w:tcPr>
          <w:p w:rsidR="00174494" w:rsidRPr="00174494" w:rsidRDefault="00E16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1602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1602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540"/>
    <w:rsid w:val="002A5540"/>
    <w:rsid w:val="00E1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2022-02-08T06:39:00Z</dcterms:modified>
</cp:coreProperties>
</file>