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深圳市捷先数码科技股份有限公司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深圳市南山区中山园路1001号TCL国际E城E4栋2D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深圳市光明区白花园路汇得宝工业园4栋捷先数码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表、智能气表、超声波热量表及其物联网系统的研发、销售；计算机软件及系统集成的研发、销售及技术咨询、技术服务；智能水表、气表及系统的安装、调制和维护；数码电子产品及仪器、仪表产品的技术开发、销售及安装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