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州市楚楚文体玩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宝应县曹甸镇工业集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扬州市宝应县曹甸镇工业集中区晨化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玩具（静态塑胶玩具）、滑梯、健身器材、黑板、教学用品、体育器材、儿童家具、学校用品、橡胶跑道、塑胶场地用橡胶地垫的生产和服务、安装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