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凤灵钢琴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兴市黄桥镇野向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兴市黄桥镇野向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琴的研发、生产、销售；乐器及配件销售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