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0124-2019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梅河口市弘业无缝钢管有限公司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梅河口市东大街251号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梅河口市东大街251号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MMS:石油抽油管及配件，无缝钢管表面涂层及表面改性处理，无缝钢管制造销售。旧油管隔热管制造销售等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