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0269-2020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北京慧怡科技有限责任公司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北京市顺义区牛栏山镇牛汇北五街9号1幢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北京市顺义区牛栏山镇牛汇北五街9号1幢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MMS:普通机械水表、IC卡水表、电子远传水表的设计、生产和服务；恒压供水控制设备的设计、生产（外包）和服务；水处理设备（纯水机）的生产（外包）和服务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2021-12-07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