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镇江市丹徒新区盛园路24号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镇江市丹徒新区盛园路24号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MMS:二次供水系统设备的生产、环保设备的销售。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