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7508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55122" w:rsidTr="00977A12">
        <w:tc>
          <w:tcPr>
            <w:tcW w:w="1980" w:type="dxa"/>
          </w:tcPr>
          <w:p w:rsidR="00DA16FB" w:rsidRPr="00413330" w:rsidRDefault="00475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7508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1249-2021-SA</w:t>
            </w:r>
            <w:bookmarkEnd w:id="0"/>
          </w:p>
        </w:tc>
      </w:tr>
      <w:tr w:rsidR="00D55122" w:rsidTr="00977A12">
        <w:tc>
          <w:tcPr>
            <w:tcW w:w="1980" w:type="dxa"/>
          </w:tcPr>
          <w:p w:rsidR="00DA16FB" w:rsidRPr="00413330" w:rsidRDefault="00475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7508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乐至县乐</w:t>
            </w:r>
            <w:proofErr w:type="gramStart"/>
            <w:r w:rsidRPr="00413330">
              <w:rPr>
                <w:sz w:val="28"/>
                <w:szCs w:val="28"/>
              </w:rPr>
              <w:t>烹农业</w:t>
            </w:r>
            <w:proofErr w:type="gramEnd"/>
            <w:r w:rsidRPr="00413330">
              <w:rPr>
                <w:sz w:val="28"/>
                <w:szCs w:val="28"/>
              </w:rPr>
              <w:t>科技有限公司</w:t>
            </w:r>
            <w:bookmarkEnd w:id="1"/>
          </w:p>
        </w:tc>
      </w:tr>
      <w:tr w:rsidR="00D55122" w:rsidTr="00977A12">
        <w:tc>
          <w:tcPr>
            <w:tcW w:w="1980" w:type="dxa"/>
          </w:tcPr>
          <w:p w:rsidR="00DA16FB" w:rsidRPr="00413330" w:rsidRDefault="00475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7508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四川省资阳市乐至县顺达路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D55122" w:rsidTr="00977A12">
        <w:tc>
          <w:tcPr>
            <w:tcW w:w="1980" w:type="dxa"/>
          </w:tcPr>
          <w:p w:rsidR="00DA16FB" w:rsidRPr="00413330" w:rsidRDefault="00475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7508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四川省资阳市乐至县顺达路</w:t>
            </w:r>
            <w:r w:rsidRPr="00413330">
              <w:rPr>
                <w:sz w:val="28"/>
                <w:szCs w:val="28"/>
              </w:rPr>
              <w:t>52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D55122" w:rsidTr="00977A12">
        <w:tc>
          <w:tcPr>
            <w:tcW w:w="1980" w:type="dxa"/>
          </w:tcPr>
          <w:p w:rsidR="00DA16FB" w:rsidRPr="00413330" w:rsidRDefault="00475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7508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55122" w:rsidTr="00977A12">
        <w:tc>
          <w:tcPr>
            <w:tcW w:w="1980" w:type="dxa"/>
          </w:tcPr>
          <w:p w:rsidR="00DA16FB" w:rsidRPr="00413330" w:rsidRDefault="0047508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75080" w:rsidP="0047508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预包装食品销售（含冷藏冷冻食品销售）、散装食品销售（含冷藏冷冻食品销售）所涉及的售后服务（五星级）</w:t>
            </w:r>
            <w:bookmarkEnd w:id="5"/>
          </w:p>
        </w:tc>
      </w:tr>
      <w:tr w:rsidR="00D55122" w:rsidTr="00E74A60">
        <w:trPr>
          <w:trHeight w:val="1258"/>
        </w:trPr>
        <w:tc>
          <w:tcPr>
            <w:tcW w:w="1980" w:type="dxa"/>
          </w:tcPr>
          <w:p w:rsidR="007D6A31" w:rsidRPr="00413330" w:rsidRDefault="004750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75080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7508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55122" w:rsidTr="005008E8">
        <w:tc>
          <w:tcPr>
            <w:tcW w:w="1980" w:type="dxa"/>
          </w:tcPr>
          <w:p w:rsidR="00E86073" w:rsidRPr="00413330" w:rsidRDefault="00475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75080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5512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55122" w:rsidTr="00977A12">
        <w:tc>
          <w:tcPr>
            <w:tcW w:w="1980" w:type="dxa"/>
          </w:tcPr>
          <w:p w:rsidR="00174494" w:rsidRPr="00413330" w:rsidRDefault="00475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7508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7508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55122" w:rsidTr="002B24C2">
        <w:tc>
          <w:tcPr>
            <w:tcW w:w="1980" w:type="dxa"/>
          </w:tcPr>
          <w:p w:rsidR="002B24C2" w:rsidRPr="00413330" w:rsidRDefault="00475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75080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55122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75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75080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2021-12-15</w:t>
            </w:r>
          </w:p>
        </w:tc>
      </w:tr>
      <w:tr w:rsidR="00D55122" w:rsidTr="00977A12">
        <w:tc>
          <w:tcPr>
            <w:tcW w:w="1980" w:type="dxa"/>
          </w:tcPr>
          <w:p w:rsidR="00174494" w:rsidRPr="00413330" w:rsidRDefault="00475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7508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7508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55122" w:rsidTr="00977A12">
        <w:tc>
          <w:tcPr>
            <w:tcW w:w="1980" w:type="dxa"/>
          </w:tcPr>
          <w:p w:rsidR="00174494" w:rsidRPr="00174494" w:rsidRDefault="0047508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75080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75080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122"/>
    <w:rsid w:val="00475080"/>
    <w:rsid w:val="00D5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2021-12-15T07:18:00Z</dcterms:modified>
</cp:coreProperties>
</file>