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1152-2021-EnMs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石狮市龙兴隆染织实业有限公司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石狮市锦尚工业区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石狮市锦尚工业区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EnMS:染织生产所涉及的能源管理活动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4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2021-11-30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9F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2021-11-30T01:35:19Z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9EEF28A9E3884A498ECE41FE8720D8EC</vt:lpwstr>
  </property>
</Properties>
</file>