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1163-2021-EI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重庆海润节能技术股份有限公司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重庆市北部新区高新园黄山大道中段9号(木星科技大厦厂房2区2层2号)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重庆市北部新区高新园黄山大道中段9号(木星科技大厦厂房2区2层2号)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EI:资质范围内的建筑机电安装工程专业承包；外转离心通风设备的销售；控制软件开发；合同能源管理所涉及的相关诚信管理活动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2021-11-24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B00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2021-11-24T14:05:23Z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9A157725C5E141E1ABE01A2627570451</vt:lpwstr>
  </property>
</Properties>
</file>