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001-2019-F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安徽十户香食品有限公司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 xml:space="preserve">合肥市包河区马鞍山南路720号绿地赢海国际大厦B座2316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安徽省合肥市肥东县经济开发区新安江路10号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F:位于安徽省合肥市肥东县经济开发区新安江路10号安徽十户香食品有限公司大米生产车间的大米加工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7.4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2021-11-3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E91B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2021-11-03T08:11:46Z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37A9EC521E3E4602B703F6D5F6DD670C</vt:lpwstr>
  </property>
</Properties>
</file>