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0022-2020-EI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合肥林态劳务服务有限公司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合肥市蜀山区樊洼路1号乐彩中心8幢1105-1106室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合肥市高新区望江西路与金桂路交口鲲鹏产业园3栋203室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EI:劳务派遣、物业保洁的诚信管理活动。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2021-11-1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065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2021-11-01T01:49:04Z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43DCF022ACFF458C98B40D0DE6A1214B</vt:lpwstr>
  </property>
</Properties>
</file>