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联虹钼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龙泉区经济技术开发区南京路1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龙泉区经济技术开发区南京路1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钼坯、钼板、钨板及其他钨、钼相关制品的设计开发、生产和售后服务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9-1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52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9-14T03:01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1695440EA24D228ABDB47B4D22F879</vt:lpwstr>
  </property>
</Properties>
</file>