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209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1830" w:rsidTr="00977A12">
        <w:tc>
          <w:tcPr>
            <w:tcW w:w="1980" w:type="dxa"/>
          </w:tcPr>
          <w:p w:rsidR="00DA16FB" w:rsidRPr="00413330" w:rsidRDefault="00A20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09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0559-2021-QEO</w:t>
            </w:r>
            <w:bookmarkEnd w:id="0"/>
          </w:p>
        </w:tc>
      </w:tr>
      <w:tr w:rsidR="00AB1830" w:rsidTr="00977A12">
        <w:tc>
          <w:tcPr>
            <w:tcW w:w="1980" w:type="dxa"/>
          </w:tcPr>
          <w:p w:rsidR="00DA16FB" w:rsidRPr="00413330" w:rsidRDefault="00A20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09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宜昌市宝业建筑工业化有限公司</w:t>
            </w:r>
            <w:bookmarkEnd w:id="1"/>
          </w:p>
        </w:tc>
      </w:tr>
      <w:tr w:rsidR="00AB1830" w:rsidTr="00977A12">
        <w:tc>
          <w:tcPr>
            <w:tcW w:w="1980" w:type="dxa"/>
          </w:tcPr>
          <w:p w:rsidR="00DA16FB" w:rsidRPr="00413330" w:rsidRDefault="00A20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09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宜昌市伍家岗区</w:t>
            </w:r>
            <w:proofErr w:type="gramStart"/>
            <w:r w:rsidRPr="00413330">
              <w:rPr>
                <w:sz w:val="28"/>
                <w:szCs w:val="28"/>
              </w:rPr>
              <w:t>东艳路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AB1830" w:rsidTr="00977A12">
        <w:tc>
          <w:tcPr>
            <w:tcW w:w="1980" w:type="dxa"/>
          </w:tcPr>
          <w:p w:rsidR="00DA16FB" w:rsidRPr="00413330" w:rsidRDefault="00A20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09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宜昌市伍家岗区桔乡路</w:t>
            </w:r>
            <w:r w:rsidRPr="00413330">
              <w:rPr>
                <w:sz w:val="28"/>
                <w:szCs w:val="28"/>
              </w:rPr>
              <w:t>489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B1830" w:rsidTr="00977A12">
        <w:tc>
          <w:tcPr>
            <w:tcW w:w="1980" w:type="dxa"/>
          </w:tcPr>
          <w:p w:rsidR="00DA16FB" w:rsidRPr="00413330" w:rsidRDefault="00A20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09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B1830" w:rsidTr="00977A12">
        <w:tc>
          <w:tcPr>
            <w:tcW w:w="1980" w:type="dxa"/>
          </w:tcPr>
          <w:p w:rsidR="00DA16FB" w:rsidRPr="00413330" w:rsidRDefault="00A20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209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预拌混凝土、预制构件的生产（限资质范围内）及销售</w:t>
            </w:r>
          </w:p>
          <w:p w:rsidR="00DA16FB" w:rsidRPr="00413330" w:rsidRDefault="00A209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预拌混凝土、预制构件的生产（限资质范围内）及销售所涉及场所的相关环境管理活动</w:t>
            </w:r>
          </w:p>
          <w:p w:rsidR="00174494" w:rsidRPr="00413330" w:rsidRDefault="00A2092C" w:rsidP="00A209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预拌混凝土、预制构件的生产（限资质范围内）及销售所涉及场所的相关职业健康安全管理活动</w:t>
            </w:r>
            <w:bookmarkEnd w:id="5"/>
          </w:p>
        </w:tc>
      </w:tr>
      <w:tr w:rsidR="00AB1830" w:rsidTr="00E74A60">
        <w:trPr>
          <w:trHeight w:val="1258"/>
        </w:trPr>
        <w:tc>
          <w:tcPr>
            <w:tcW w:w="1980" w:type="dxa"/>
          </w:tcPr>
          <w:p w:rsidR="007D6A31" w:rsidRPr="00413330" w:rsidRDefault="00A209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09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09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1830" w:rsidTr="005008E8">
        <w:tc>
          <w:tcPr>
            <w:tcW w:w="1980" w:type="dxa"/>
          </w:tcPr>
          <w:p w:rsidR="00E86073" w:rsidRPr="00413330" w:rsidRDefault="00A20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092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183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183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B1830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1830" w:rsidTr="00977A12">
        <w:tc>
          <w:tcPr>
            <w:tcW w:w="1980" w:type="dxa"/>
          </w:tcPr>
          <w:p w:rsidR="00174494" w:rsidRPr="00413330" w:rsidRDefault="00A20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09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09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1830" w:rsidTr="002B24C2">
        <w:tc>
          <w:tcPr>
            <w:tcW w:w="1980" w:type="dxa"/>
          </w:tcPr>
          <w:p w:rsidR="002B24C2" w:rsidRPr="00413330" w:rsidRDefault="00A20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09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1830">
              <w:rPr>
                <w:sz w:val="28"/>
                <w:szCs w:val="28"/>
              </w:rPr>
              <w:pict>
                <v:shape id="_x0000_i1028" type="#_x0000_t75" style="width:81.65pt;height:40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0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09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2021-8-13</w:t>
            </w:r>
          </w:p>
        </w:tc>
      </w:tr>
      <w:tr w:rsidR="00AB1830" w:rsidTr="00977A12">
        <w:tc>
          <w:tcPr>
            <w:tcW w:w="1980" w:type="dxa"/>
          </w:tcPr>
          <w:p w:rsidR="00174494" w:rsidRPr="00413330" w:rsidRDefault="00A20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09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09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1830" w:rsidTr="00977A12">
        <w:tc>
          <w:tcPr>
            <w:tcW w:w="1980" w:type="dxa"/>
          </w:tcPr>
          <w:p w:rsidR="00174494" w:rsidRPr="00174494" w:rsidRDefault="00A20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09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09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830"/>
    <w:rsid w:val="00A2092C"/>
    <w:rsid w:val="00AB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2021-08-13T09:27:00Z</dcterms:modified>
</cp:coreProperties>
</file>