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0068-2018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江西远洋保险设备实业集团有限公司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江西省宜春市樟树市金属家具产业园6号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江西省宜春市樟树市金属家具产业园6号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智能档案密集架、密集书架、书架、期刊架、报纸架、货架、文物架、存放架、药架、专用架体（系统）、办公家具（柜）架、公寓床、学生校具、文件柜、保险柜、金库门、活动库房、智能枪弹柜、防磁柜等产品生产、销售的产品质量、经营管理、节能降耗、环境监测等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