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0086-2018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大庆华油石油科技开发有限公司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黑龙江省大庆市让胡路区奥林国际公寓E区1号写字楼商服11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黑龙江省大庆市让胡路区奥林国际公寓E区1号写字楼商服11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MMS:石油科技开发，井下工具（井下可控电动调节器的开发，桥塞，封隔器，油管锚），钻采配件的研发与制造：生产及服务；一般试采工具的生产方面有关的所有活动的测量过程、部门、场所，实际位置。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